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 xml:space="preserve">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w:t>
      </w:r>
      <w:r w:rsidRPr="00EC42C5">
        <w:rPr>
          <w:rFonts w:ascii="Times New Roman" w:eastAsia="Arial Unicode MS" w:hAnsi="Times New Roman" w:cs="Times New Roman"/>
          <w:sz w:val="24"/>
          <w:szCs w:val="24"/>
          <w:bdr w:val="nil"/>
          <w:lang w:val="lt-LT"/>
        </w:rPr>
        <w:lastRenderedPageBreak/>
        <w:t>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lastRenderedPageBreak/>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7E3F9CD"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w:t>
      </w:r>
      <w:r w:rsidR="00C55671" w:rsidRPr="00C55671">
        <w:rPr>
          <w:rFonts w:ascii="Times New Roman" w:eastAsia="Arial Unicode MS" w:hAnsi="Times New Roman" w:cs="Times New Roman"/>
          <w:sz w:val="24"/>
          <w:szCs w:val="24"/>
          <w:bdr w:val="nil"/>
          <w:lang w:val="lt-LT" w:eastAsia="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 Elektroninė sąskaita faktūra suprantama kaip sąskaita faktūra, išrašyta, perduota ir gauta tokiu elektroniniu formatu, kuris sudaro galimybę ją apdoroti automatiniu ir elektroniniu būdu. Išankstinio </w:t>
      </w:r>
      <w:r w:rsidR="00C55671" w:rsidRPr="00C55671">
        <w:rPr>
          <w:rFonts w:ascii="Times New Roman" w:eastAsia="Arial Unicode MS" w:hAnsi="Times New Roman" w:cs="Times New Roman"/>
          <w:sz w:val="24"/>
          <w:szCs w:val="24"/>
          <w:bdr w:val="nil"/>
          <w:lang w:val="lt-LT" w:eastAsia="lt-LT"/>
        </w:rPr>
        <w:lastRenderedPageBreak/>
        <w:t>mokėjimo sąskaitas (jeigu Sutarties 6 skyriuje „Sutarties kaina ir mokėjimo tvarka“ yra numatytas avanso mokėjimas) Tiekėjas privalo pateikti šiame Sutarties punkte nustatyta tvarka</w:t>
      </w:r>
      <w:r w:rsidRPr="00EC42C5">
        <w:rPr>
          <w:rFonts w:ascii="Times New Roman" w:eastAsia="Calibri" w:hAnsi="Times New Roman" w:cs="Times New Roman"/>
          <w:sz w:val="24"/>
          <w:szCs w:val="24"/>
          <w:lang w:val="lt-LT"/>
        </w:rPr>
        <w:t xml:space="preserve">.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lastRenderedPageBreak/>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p w14:paraId="28FC34D1" w14:textId="77777777" w:rsidR="00A67857" w:rsidRPr="00EC42C5" w:rsidRDefault="00A6785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w:t>
      </w:r>
      <w:r w:rsidRPr="00EC42C5">
        <w:rPr>
          <w:rFonts w:ascii="Times New Roman" w:eastAsia="Calibri" w:hAnsi="Times New Roman" w:cs="Times New Roman"/>
          <w:sz w:val="24"/>
          <w:szCs w:val="24"/>
          <w:lang w:val="lt-LT"/>
        </w:rPr>
        <w:lastRenderedPageBreak/>
        <w:t>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lastRenderedPageBreak/>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w:t>
      </w:r>
      <w:r w:rsidRPr="00EC42C5">
        <w:rPr>
          <w:rFonts w:ascii="Times New Roman" w:eastAsia="Arial Unicode MS" w:hAnsi="Times New Roman" w:cs="Times New Roman"/>
          <w:sz w:val="24"/>
          <w:szCs w:val="24"/>
          <w:bdr w:val="nil"/>
          <w:lang w:val="lt-LT" w:eastAsia="lt-LT"/>
        </w:rPr>
        <w:lastRenderedPageBreak/>
        <w:t xml:space="preserve">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w:t>
      </w:r>
      <w:r w:rsidR="00525B63" w:rsidRPr="00BA434F">
        <w:rPr>
          <w:rFonts w:ascii="Times New Roman" w:eastAsia="Arial Unicode MS" w:hAnsi="Times New Roman" w:cs="Times New Roman"/>
          <w:sz w:val="24"/>
          <w:szCs w:val="24"/>
          <w:bdr w:val="none" w:sz="0" w:space="0" w:color="auto" w:frame="1"/>
          <w:lang w:val="lt-LT" w:eastAsia="lt-LT"/>
        </w:rPr>
        <w:lastRenderedPageBreak/>
        <w:t xml:space="preserve">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w:t>
      </w:r>
      <w:r w:rsidRPr="00BA434F">
        <w:rPr>
          <w:rFonts w:ascii="Times New Roman" w:eastAsia="Arial Unicode MS" w:hAnsi="Times New Roman" w:cs="Times New Roman"/>
          <w:color w:val="000000"/>
          <w:sz w:val="24"/>
          <w:szCs w:val="24"/>
          <w:bdr w:val="nil"/>
          <w:lang w:val="lt-LT" w:eastAsia="lt-LT"/>
        </w:rPr>
        <w:lastRenderedPageBreak/>
        <w:t>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w:t>
      </w:r>
      <w:r w:rsidRPr="00EC42C5">
        <w:rPr>
          <w:rFonts w:ascii="Times New Roman" w:eastAsia="Arial Unicode MS" w:hAnsi="Times New Roman" w:cs="Times New Roman"/>
          <w:sz w:val="24"/>
          <w:szCs w:val="24"/>
          <w:bdr w:val="nil"/>
          <w:lang w:val="lt-LT" w:eastAsia="lt-LT"/>
        </w:rPr>
        <w:lastRenderedPageBreak/>
        <w:t xml:space="preserve">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pirkimo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lastRenderedPageBreak/>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Default="00655207" w:rsidP="008872AB">
      <w:pPr>
        <w:spacing w:after="0"/>
        <w:rPr>
          <w:sz w:val="24"/>
          <w:szCs w:val="24"/>
          <w:lang w:val="lt-LT"/>
        </w:rPr>
      </w:pPr>
    </w:p>
    <w:p w14:paraId="73F45948" w14:textId="77777777" w:rsidR="00927F22" w:rsidRPr="00EC42C5" w:rsidRDefault="00927F22"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5"/>
        <w:gridCol w:w="10425"/>
        <w:gridCol w:w="10425"/>
      </w:tblGrid>
      <w:tr w:rsidR="00C5046B" w:rsidRPr="00EC42C5" w14:paraId="74FA1F3C" w14:textId="77777777" w:rsidTr="009E22C6">
        <w:trPr>
          <w:cantSplit/>
          <w:trHeight w:val="280"/>
        </w:trPr>
        <w:tc>
          <w:tcPr>
            <w:tcW w:w="4802" w:type="dxa"/>
          </w:tcPr>
          <w:tbl>
            <w:tblPr>
              <w:tblStyle w:val="TableGrid"/>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51"/>
              <w:gridCol w:w="4950"/>
            </w:tblGrid>
            <w:tr w:rsidR="00C5046B" w:rsidRPr="00CA35F2" w14:paraId="3E90925D" w14:textId="77777777" w:rsidTr="00737C86">
              <w:trPr>
                <w:cantSplit/>
                <w:trHeight w:val="323"/>
              </w:trPr>
              <w:tc>
                <w:tcPr>
                  <w:tcW w:w="4808" w:type="dxa"/>
                </w:tcPr>
                <w:p w14:paraId="377773BE" w14:textId="77777777" w:rsidR="00C5046B" w:rsidRPr="00CA35F2" w:rsidRDefault="00C5046B" w:rsidP="00BB39E6">
                  <w:pPr>
                    <w:suppressAutoHyphens/>
                    <w:ind w:left="-288" w:firstLine="850"/>
                    <w:jc w:val="both"/>
                    <w:rPr>
                      <w:rFonts w:eastAsia="Arial Unicode MS"/>
                      <w:b/>
                      <w:bCs/>
                      <w:sz w:val="24"/>
                      <w:szCs w:val="24"/>
                      <w:bdr w:val="nil"/>
                    </w:rPr>
                  </w:pPr>
                  <w:r w:rsidRPr="00CA35F2">
                    <w:rPr>
                      <w:rFonts w:eastAsia="Arial Unicode MS"/>
                      <w:b/>
                      <w:bCs/>
                      <w:sz w:val="24"/>
                      <w:szCs w:val="24"/>
                      <w:bdr w:val="nil"/>
                    </w:rPr>
                    <w:lastRenderedPageBreak/>
                    <w:t>PIRKĖJAS:</w:t>
                  </w:r>
                </w:p>
              </w:tc>
              <w:tc>
                <w:tcPr>
                  <w:tcW w:w="451" w:type="dxa"/>
                </w:tcPr>
                <w:p w14:paraId="7CA01883"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24D94749" w14:textId="77777777" w:rsidR="00C5046B" w:rsidRPr="00CA35F2" w:rsidRDefault="00C5046B" w:rsidP="00C5046B">
                  <w:pPr>
                    <w:tabs>
                      <w:tab w:val="left" w:pos="486"/>
                    </w:tabs>
                    <w:suppressAutoHyphens/>
                    <w:jc w:val="both"/>
                    <w:rPr>
                      <w:rFonts w:eastAsia="Arial Unicode MS"/>
                      <w:b/>
                      <w:bCs/>
                      <w:sz w:val="24"/>
                      <w:szCs w:val="24"/>
                      <w:bdr w:val="nil"/>
                    </w:rPr>
                  </w:pPr>
                  <w:r w:rsidRPr="00CA35F2">
                    <w:rPr>
                      <w:rFonts w:eastAsia="Arial Unicode MS"/>
                      <w:b/>
                      <w:bCs/>
                      <w:sz w:val="24"/>
                      <w:szCs w:val="24"/>
                      <w:bdr w:val="nil"/>
                    </w:rPr>
                    <w:t>TIEKĖJAS:</w:t>
                  </w:r>
                </w:p>
              </w:tc>
            </w:tr>
            <w:tr w:rsidR="00C5046B" w:rsidRPr="00CA35F2" w14:paraId="486E57E0" w14:textId="77777777" w:rsidTr="00737C86">
              <w:trPr>
                <w:cantSplit/>
                <w:trHeight w:val="323"/>
              </w:trPr>
              <w:tc>
                <w:tcPr>
                  <w:tcW w:w="4808" w:type="dxa"/>
                </w:tcPr>
                <w:p w14:paraId="4B4BC144" w14:textId="77777777" w:rsidR="00C5046B" w:rsidRPr="00CA35F2" w:rsidRDefault="00C5046B" w:rsidP="00C5046B">
                  <w:pPr>
                    <w:suppressAutoHyphens/>
                    <w:ind w:firstLine="562"/>
                    <w:jc w:val="both"/>
                    <w:rPr>
                      <w:rFonts w:eastAsia="Arial Unicode MS"/>
                      <w:b/>
                      <w:bCs/>
                      <w:sz w:val="24"/>
                      <w:szCs w:val="24"/>
                      <w:bdr w:val="nil"/>
                    </w:rPr>
                  </w:pPr>
                  <w:r w:rsidRPr="00CA35F2">
                    <w:rPr>
                      <w:rFonts w:eastAsia="Arial Unicode MS"/>
                      <w:b/>
                      <w:bCs/>
                      <w:sz w:val="24"/>
                      <w:szCs w:val="24"/>
                      <w:bdr w:val="nil"/>
                    </w:rPr>
                    <w:t>VšĮ Respublikinė Šiaulių ligoninė</w:t>
                  </w:r>
                </w:p>
                <w:p w14:paraId="3442327C" w14:textId="30E1E5B2"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Adresas V. Kudirkos g. 99, Šiauliai</w:t>
                  </w:r>
                </w:p>
                <w:p w14:paraId="6A977E49"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Juridinio asmens kodas 245386220</w:t>
                  </w:r>
                </w:p>
                <w:p w14:paraId="50D49C0C"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PVM mokėtojo kodas LT453862219</w:t>
                  </w:r>
                </w:p>
                <w:p w14:paraId="077356EC" w14:textId="77777777" w:rsidR="00C5046B" w:rsidRPr="00CA35F2" w:rsidRDefault="00C5046B" w:rsidP="00C5046B">
                  <w:pPr>
                    <w:suppressAutoHyphens/>
                    <w:ind w:firstLine="562"/>
                    <w:jc w:val="both"/>
                    <w:rPr>
                      <w:sz w:val="24"/>
                      <w:szCs w:val="24"/>
                    </w:rPr>
                  </w:pPr>
                  <w:r w:rsidRPr="00CA35F2">
                    <w:rPr>
                      <w:rFonts w:eastAsia="Arial Unicode MS"/>
                      <w:sz w:val="24"/>
                      <w:szCs w:val="24"/>
                      <w:bdr w:val="nil"/>
                    </w:rPr>
                    <w:t xml:space="preserve">A/s </w:t>
                  </w:r>
                  <w:r w:rsidRPr="00CA35F2">
                    <w:rPr>
                      <w:sz w:val="24"/>
                      <w:szCs w:val="24"/>
                    </w:rPr>
                    <w:t>LT34 7180 0000 0113 0305</w:t>
                  </w:r>
                </w:p>
                <w:p w14:paraId="6EDA580D"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AB Šiaulių bankas, banko kodas 71800</w:t>
                  </w:r>
                </w:p>
                <w:p w14:paraId="4970CD07" w14:textId="77777777" w:rsidR="00C5046B" w:rsidRPr="00CA35F2" w:rsidRDefault="00C5046B" w:rsidP="00C5046B">
                  <w:pPr>
                    <w:suppressAutoHyphens/>
                    <w:ind w:firstLine="562"/>
                    <w:jc w:val="both"/>
                    <w:rPr>
                      <w:rFonts w:eastAsia="Arial Unicode MS"/>
                      <w:sz w:val="24"/>
                      <w:szCs w:val="24"/>
                      <w:bdr w:val="nil"/>
                    </w:rPr>
                  </w:pPr>
                </w:p>
                <w:p w14:paraId="07766B60"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Tel. Nr. +370 41 524 257</w:t>
                  </w:r>
                </w:p>
                <w:p w14:paraId="6501EF94"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El. paštas info@siauliuligonine.lt</w:t>
                  </w:r>
                </w:p>
                <w:p w14:paraId="1650F954" w14:textId="77777777" w:rsidR="00C5046B" w:rsidRPr="00CA35F2" w:rsidRDefault="00C5046B" w:rsidP="00C5046B">
                  <w:pPr>
                    <w:suppressAutoHyphens/>
                    <w:ind w:firstLine="562"/>
                    <w:jc w:val="both"/>
                    <w:rPr>
                      <w:rFonts w:eastAsia="Arial Unicode MS"/>
                      <w:sz w:val="24"/>
                      <w:szCs w:val="24"/>
                      <w:bdr w:val="nil"/>
                    </w:rPr>
                  </w:pPr>
                </w:p>
                <w:p w14:paraId="4A1F36BF" w14:textId="156B7DAA" w:rsidR="00C5046B" w:rsidRPr="00CA35F2" w:rsidRDefault="00C5046B" w:rsidP="00C5046B">
                  <w:pPr>
                    <w:suppressAutoHyphens/>
                    <w:ind w:firstLine="562"/>
                    <w:jc w:val="both"/>
                    <w:rPr>
                      <w:rFonts w:eastAsia="Arial Unicode MS"/>
                      <w:sz w:val="24"/>
                      <w:szCs w:val="24"/>
                      <w:bdr w:val="nil"/>
                    </w:rPr>
                  </w:pPr>
                  <w:r w:rsidRPr="00C5046B">
                    <w:rPr>
                      <w:rFonts w:eastAsia="Arial Unicode MS"/>
                      <w:sz w:val="24"/>
                      <w:szCs w:val="24"/>
                      <w:bdr w:val="nil"/>
                    </w:rPr>
                    <w:t>Laikinai vykdantis direktoriaus funkcijas</w:t>
                  </w:r>
                </w:p>
                <w:p w14:paraId="51AC21F2" w14:textId="77777777" w:rsidR="00A43F7D" w:rsidRDefault="00A43F7D" w:rsidP="00C5046B">
                  <w:pPr>
                    <w:suppressAutoHyphens/>
                    <w:ind w:firstLine="562"/>
                    <w:jc w:val="both"/>
                    <w:rPr>
                      <w:rFonts w:eastAsia="Arial Unicode MS"/>
                      <w:sz w:val="24"/>
                      <w:szCs w:val="24"/>
                      <w:bdr w:val="nil"/>
                    </w:rPr>
                  </w:pPr>
                </w:p>
                <w:p w14:paraId="26C41188" w14:textId="342A3125" w:rsidR="00C5046B" w:rsidRPr="00CA35F2" w:rsidRDefault="00C5046B" w:rsidP="00C5046B">
                  <w:pPr>
                    <w:suppressAutoHyphens/>
                    <w:ind w:firstLine="562"/>
                    <w:jc w:val="both"/>
                    <w:rPr>
                      <w:rFonts w:eastAsia="Arial Unicode MS"/>
                      <w:sz w:val="24"/>
                      <w:szCs w:val="24"/>
                      <w:bdr w:val="nil"/>
                    </w:rPr>
                  </w:pPr>
                  <w:r w:rsidRPr="00C5046B">
                    <w:rPr>
                      <w:rFonts w:eastAsia="Arial Unicode MS"/>
                      <w:sz w:val="24"/>
                      <w:szCs w:val="24"/>
                      <w:bdr w:val="nil"/>
                    </w:rPr>
                    <w:t xml:space="preserve">Nerijus </w:t>
                  </w:r>
                  <w:proofErr w:type="spellStart"/>
                  <w:r w:rsidRPr="00C5046B">
                    <w:rPr>
                      <w:rFonts w:eastAsia="Arial Unicode MS"/>
                      <w:sz w:val="24"/>
                      <w:szCs w:val="24"/>
                      <w:bdr w:val="nil"/>
                    </w:rPr>
                    <w:t>Rūkštelis</w:t>
                  </w:r>
                  <w:proofErr w:type="spellEnd"/>
                </w:p>
              </w:tc>
              <w:tc>
                <w:tcPr>
                  <w:tcW w:w="451" w:type="dxa"/>
                </w:tcPr>
                <w:p w14:paraId="4AE15224"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411910B6" w14:textId="2CCE8F48" w:rsidR="00C5046B" w:rsidRPr="00CA35F2" w:rsidRDefault="00C5046B" w:rsidP="00C5046B">
                  <w:pPr>
                    <w:suppressAutoHyphens/>
                    <w:spacing w:line="276" w:lineRule="auto"/>
                    <w:jc w:val="both"/>
                    <w:rPr>
                      <w:rFonts w:eastAsia="Arial Unicode MS"/>
                      <w:b/>
                      <w:bCs/>
                      <w:sz w:val="24"/>
                      <w:szCs w:val="24"/>
                      <w:bdr w:val="nil"/>
                    </w:rPr>
                  </w:pPr>
                  <w:r w:rsidRPr="00CA35F2">
                    <w:rPr>
                      <w:rFonts w:eastAsia="Arial Unicode MS"/>
                      <w:b/>
                      <w:bCs/>
                      <w:sz w:val="24"/>
                      <w:szCs w:val="24"/>
                      <w:bdr w:val="nil"/>
                      <w:lang w:val="en-US"/>
                    </w:rPr>
                    <w:t>UAB</w:t>
                  </w:r>
                  <w:r w:rsidR="003674ED">
                    <w:rPr>
                      <w:rFonts w:eastAsia="Arial Unicode MS"/>
                      <w:b/>
                      <w:bCs/>
                      <w:sz w:val="24"/>
                      <w:szCs w:val="24"/>
                      <w:bdr w:val="nil"/>
                      <w:lang w:val="en-US"/>
                    </w:rPr>
                    <w:t xml:space="preserve"> </w:t>
                  </w:r>
                  <w:proofErr w:type="spellStart"/>
                  <w:r w:rsidR="003674ED">
                    <w:rPr>
                      <w:rFonts w:eastAsia="Arial Unicode MS"/>
                      <w:b/>
                      <w:bCs/>
                      <w:sz w:val="24"/>
                      <w:szCs w:val="24"/>
                      <w:bdr w:val="nil"/>
                      <w:lang w:val="en-US"/>
                    </w:rPr>
                    <w:t>Interautomatika</w:t>
                  </w:r>
                  <w:proofErr w:type="spellEnd"/>
                </w:p>
                <w:p w14:paraId="79A2E397" w14:textId="3373F1FE" w:rsidR="00C5046B" w:rsidRPr="00CA35F2" w:rsidRDefault="00BB39E6" w:rsidP="00C5046B">
                  <w:pPr>
                    <w:suppressAutoHyphens/>
                    <w:ind w:right="384"/>
                    <w:jc w:val="both"/>
                    <w:rPr>
                      <w:rFonts w:eastAsia="Arial Unicode MS"/>
                      <w:sz w:val="24"/>
                      <w:szCs w:val="24"/>
                      <w:bdr w:val="nil"/>
                    </w:rPr>
                  </w:pPr>
                  <w:r>
                    <w:rPr>
                      <w:rFonts w:eastAsia="Arial Unicode MS"/>
                      <w:sz w:val="24"/>
                      <w:szCs w:val="24"/>
                      <w:bdr w:val="nil"/>
                    </w:rPr>
                    <w:t xml:space="preserve">Adresas </w:t>
                  </w:r>
                  <w:r w:rsidR="003674ED">
                    <w:rPr>
                      <w:rFonts w:eastAsia="Arial Unicode MS"/>
                      <w:sz w:val="24"/>
                      <w:szCs w:val="24"/>
                      <w:bdr w:val="nil"/>
                    </w:rPr>
                    <w:t>Spaudos</w:t>
                  </w:r>
                  <w:r w:rsidR="00C5046B" w:rsidRPr="00CA35F2">
                    <w:rPr>
                      <w:rFonts w:eastAsia="Arial Unicode MS"/>
                      <w:sz w:val="24"/>
                      <w:szCs w:val="24"/>
                      <w:bdr w:val="nil"/>
                    </w:rPr>
                    <w:t xml:space="preserve"> g.</w:t>
                  </w:r>
                  <w:r w:rsidR="003674ED">
                    <w:rPr>
                      <w:rFonts w:eastAsia="Arial Unicode MS"/>
                      <w:sz w:val="24"/>
                      <w:szCs w:val="24"/>
                      <w:bdr w:val="nil"/>
                    </w:rPr>
                    <w:t xml:space="preserve"> 6, 05131</w:t>
                  </w:r>
                  <w:r w:rsidR="00C5046B" w:rsidRPr="00CA35F2">
                    <w:rPr>
                      <w:rFonts w:eastAsia="Arial Unicode MS"/>
                      <w:sz w:val="24"/>
                      <w:szCs w:val="24"/>
                      <w:bdr w:val="nil"/>
                    </w:rPr>
                    <w:t xml:space="preserve"> </w:t>
                  </w:r>
                  <w:r w:rsidR="003674ED">
                    <w:rPr>
                      <w:rFonts w:eastAsia="Arial Unicode MS"/>
                      <w:sz w:val="24"/>
                      <w:szCs w:val="24"/>
                      <w:bdr w:val="nil"/>
                    </w:rPr>
                    <w:t>Vilnius</w:t>
                  </w:r>
                </w:p>
                <w:p w14:paraId="79021103" w14:textId="2B72BA41"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 xml:space="preserve">Juridinio asmens kodas </w:t>
                  </w:r>
                  <w:r w:rsidR="003674ED" w:rsidRPr="003674ED">
                    <w:rPr>
                      <w:rFonts w:eastAsia="Arial Unicode MS"/>
                      <w:sz w:val="24"/>
                      <w:szCs w:val="24"/>
                      <w:bdr w:val="nil"/>
                    </w:rPr>
                    <w:t>300002253</w:t>
                  </w:r>
                </w:p>
                <w:p w14:paraId="5F53955A" w14:textId="6F9925E1"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 xml:space="preserve">PVM mokėtojo kodas </w:t>
                  </w:r>
                  <w:r w:rsidR="003674ED" w:rsidRPr="003674ED">
                    <w:rPr>
                      <w:rFonts w:eastAsia="Arial Unicode MS"/>
                      <w:sz w:val="24"/>
                      <w:szCs w:val="24"/>
                      <w:bdr w:val="nil"/>
                    </w:rPr>
                    <w:t>LT140309219</w:t>
                  </w:r>
                </w:p>
                <w:p w14:paraId="249581E0" w14:textId="0D3E7C15"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 xml:space="preserve">A/s </w:t>
                  </w:r>
                  <w:r w:rsidR="003674ED" w:rsidRPr="003674ED">
                    <w:rPr>
                      <w:rFonts w:eastAsia="Arial Unicode MS"/>
                      <w:sz w:val="24"/>
                      <w:szCs w:val="24"/>
                      <w:bdr w:val="nil"/>
                    </w:rPr>
                    <w:t>LT527044060003949390</w:t>
                  </w:r>
                </w:p>
                <w:p w14:paraId="16A44299" w14:textId="3307EC00" w:rsidR="00C5046B" w:rsidRPr="00CA35F2" w:rsidRDefault="00C5046B" w:rsidP="00C5046B">
                  <w:pPr>
                    <w:suppressAutoHyphens/>
                    <w:ind w:right="384"/>
                    <w:jc w:val="both"/>
                    <w:rPr>
                      <w:rFonts w:eastAsia="Arial Unicode MS"/>
                      <w:sz w:val="24"/>
                      <w:szCs w:val="24"/>
                      <w:bdr w:val="nil"/>
                    </w:rPr>
                  </w:pPr>
                  <w:r w:rsidRPr="00C5046B">
                    <w:rPr>
                      <w:rFonts w:eastAsia="Arial Unicode MS"/>
                      <w:sz w:val="24"/>
                      <w:szCs w:val="24"/>
                      <w:bdr w:val="nil"/>
                    </w:rPr>
                    <w:t xml:space="preserve">AB </w:t>
                  </w:r>
                  <w:r w:rsidR="003674ED">
                    <w:rPr>
                      <w:rFonts w:eastAsia="Arial Unicode MS"/>
                      <w:sz w:val="24"/>
                      <w:szCs w:val="24"/>
                      <w:bdr w:val="nil"/>
                    </w:rPr>
                    <w:t>SEB</w:t>
                  </w:r>
                  <w:r w:rsidRPr="00C5046B">
                    <w:rPr>
                      <w:rFonts w:eastAsia="Arial Unicode MS"/>
                      <w:sz w:val="24"/>
                      <w:szCs w:val="24"/>
                      <w:bdr w:val="nil"/>
                    </w:rPr>
                    <w:t xml:space="preserve"> bankas</w:t>
                  </w:r>
                  <w:r w:rsidRPr="00CA35F2">
                    <w:rPr>
                      <w:rFonts w:eastAsia="Arial Unicode MS"/>
                      <w:sz w:val="24"/>
                      <w:szCs w:val="24"/>
                      <w:bdr w:val="nil"/>
                    </w:rPr>
                    <w:t>,</w:t>
                  </w:r>
                  <w:r>
                    <w:t xml:space="preserve"> </w:t>
                  </w:r>
                  <w:r w:rsidRPr="00C5046B">
                    <w:rPr>
                      <w:sz w:val="24"/>
                      <w:szCs w:val="24"/>
                    </w:rPr>
                    <w:t>banko kodas</w:t>
                  </w:r>
                  <w:r>
                    <w:t xml:space="preserve"> </w:t>
                  </w:r>
                  <w:r w:rsidR="003674ED" w:rsidRPr="003674ED">
                    <w:rPr>
                      <w:sz w:val="24"/>
                      <w:szCs w:val="24"/>
                    </w:rPr>
                    <w:t>70440</w:t>
                  </w:r>
                </w:p>
                <w:p w14:paraId="62FD2589" w14:textId="77777777" w:rsidR="00C5046B" w:rsidRDefault="00C5046B" w:rsidP="00C5046B">
                  <w:pPr>
                    <w:suppressAutoHyphens/>
                    <w:ind w:right="384"/>
                    <w:jc w:val="both"/>
                    <w:rPr>
                      <w:rFonts w:eastAsia="Arial Unicode MS"/>
                      <w:sz w:val="24"/>
                      <w:szCs w:val="24"/>
                      <w:bdr w:val="nil"/>
                    </w:rPr>
                  </w:pPr>
                </w:p>
                <w:p w14:paraId="35C5AC33" w14:textId="50669FCF" w:rsidR="00943753" w:rsidRPr="00CA35F2" w:rsidRDefault="00C5046B" w:rsidP="00943753">
                  <w:pPr>
                    <w:suppressAutoHyphens/>
                    <w:ind w:right="384"/>
                    <w:jc w:val="both"/>
                    <w:rPr>
                      <w:rFonts w:eastAsia="Arial Unicode MS"/>
                      <w:sz w:val="24"/>
                      <w:szCs w:val="24"/>
                      <w:bdr w:val="nil"/>
                    </w:rPr>
                  </w:pPr>
                  <w:r w:rsidRPr="00CA35F2">
                    <w:rPr>
                      <w:rFonts w:eastAsia="Arial Unicode MS"/>
                      <w:sz w:val="24"/>
                      <w:szCs w:val="24"/>
                      <w:bdr w:val="nil"/>
                    </w:rPr>
                    <w:t xml:space="preserve">Tel. Nr. </w:t>
                  </w:r>
                </w:p>
                <w:p w14:paraId="41C71D78" w14:textId="0C0DAA22"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 xml:space="preserve">El. paštas </w:t>
                  </w:r>
                </w:p>
                <w:p w14:paraId="0EC24BEE" w14:textId="77777777" w:rsidR="00C5046B" w:rsidRPr="00CA35F2" w:rsidRDefault="00C5046B" w:rsidP="00C5046B">
                  <w:pPr>
                    <w:suppressAutoHyphens/>
                    <w:ind w:right="384"/>
                    <w:jc w:val="both"/>
                    <w:rPr>
                      <w:rFonts w:eastAsia="Arial Unicode MS"/>
                      <w:sz w:val="24"/>
                      <w:szCs w:val="24"/>
                      <w:bdr w:val="nil"/>
                    </w:rPr>
                  </w:pPr>
                </w:p>
                <w:p w14:paraId="34650068" w14:textId="77777777" w:rsidR="00A43F7D" w:rsidRDefault="00A43F7D" w:rsidP="00A43F7D">
                  <w:pPr>
                    <w:suppressAutoHyphens/>
                    <w:spacing w:line="276" w:lineRule="auto"/>
                    <w:ind w:left="546" w:hanging="546"/>
                    <w:jc w:val="both"/>
                    <w:rPr>
                      <w:rFonts w:asciiTheme="majorBidi" w:eastAsia="Times New Roman" w:hAnsiTheme="majorBidi" w:cstheme="majorBidi"/>
                      <w:sz w:val="24"/>
                      <w:szCs w:val="24"/>
                    </w:rPr>
                  </w:pPr>
                  <w:r w:rsidRPr="00826E4F">
                    <w:rPr>
                      <w:rFonts w:asciiTheme="majorBidi" w:eastAsia="Times New Roman" w:hAnsiTheme="majorBidi" w:cstheme="majorBidi"/>
                      <w:sz w:val="24"/>
                      <w:szCs w:val="24"/>
                    </w:rPr>
                    <w:t>P</w:t>
                  </w:r>
                  <w:r>
                    <w:rPr>
                      <w:rFonts w:asciiTheme="majorBidi" w:eastAsia="Times New Roman" w:hAnsiTheme="majorBidi" w:cstheme="majorBidi"/>
                      <w:sz w:val="24"/>
                      <w:szCs w:val="24"/>
                    </w:rPr>
                    <w:t>ardavimų asistentė</w:t>
                  </w:r>
                  <w:r w:rsidRPr="00826E4F">
                    <w:rPr>
                      <w:rFonts w:asciiTheme="majorBidi" w:eastAsia="Times New Roman" w:hAnsiTheme="majorBidi" w:cstheme="majorBidi"/>
                      <w:sz w:val="24"/>
                      <w:szCs w:val="24"/>
                    </w:rPr>
                    <w:t xml:space="preserve">, </w:t>
                  </w:r>
                </w:p>
                <w:p w14:paraId="21CD70AC" w14:textId="7E557425" w:rsidR="00A43F7D" w:rsidRDefault="00A43F7D" w:rsidP="00A43F7D">
                  <w:pPr>
                    <w:suppressAutoHyphens/>
                    <w:spacing w:line="276" w:lineRule="auto"/>
                    <w:jc w:val="both"/>
                    <w:rPr>
                      <w:rFonts w:asciiTheme="majorBidi" w:eastAsia="Times New Roman" w:hAnsiTheme="majorBidi" w:cstheme="majorBidi"/>
                      <w:sz w:val="24"/>
                      <w:szCs w:val="24"/>
                    </w:rPr>
                  </w:pPr>
                  <w:r w:rsidRPr="00826E4F">
                    <w:rPr>
                      <w:rFonts w:asciiTheme="majorBidi" w:eastAsia="Times New Roman" w:hAnsiTheme="majorBidi" w:cstheme="majorBidi"/>
                      <w:sz w:val="24"/>
                      <w:szCs w:val="24"/>
                    </w:rPr>
                    <w:t>veikianti pagal</w:t>
                  </w:r>
                  <w:r>
                    <w:rPr>
                      <w:rFonts w:asciiTheme="majorBidi" w:eastAsia="Times New Roman" w:hAnsiTheme="majorBidi" w:cstheme="majorBidi"/>
                      <w:sz w:val="24"/>
                      <w:szCs w:val="24"/>
                    </w:rPr>
                    <w:t xml:space="preserve"> </w:t>
                  </w:r>
                  <w:r w:rsidRPr="00826E4F">
                    <w:rPr>
                      <w:rFonts w:asciiTheme="majorBidi" w:eastAsia="Times New Roman" w:hAnsiTheme="majorBidi" w:cstheme="majorBidi"/>
                      <w:sz w:val="24"/>
                      <w:szCs w:val="24"/>
                    </w:rPr>
                    <w:t>2026-01-02 įgaliojimą</w:t>
                  </w:r>
                </w:p>
                <w:p w14:paraId="6932442D" w14:textId="03449D57" w:rsidR="00C5046B" w:rsidRPr="00CA35F2" w:rsidRDefault="00C5046B" w:rsidP="00A43F7D">
                  <w:pPr>
                    <w:rPr>
                      <w:rFonts w:eastAsia="Arial Unicode MS"/>
                      <w:sz w:val="24"/>
                      <w:szCs w:val="24"/>
                    </w:rPr>
                  </w:pPr>
                </w:p>
              </w:tc>
            </w:tr>
          </w:tbl>
          <w:p w14:paraId="0A49B8A7" w14:textId="61D15A06" w:rsidR="00C5046B" w:rsidRPr="00EC42C5" w:rsidRDefault="00C5046B" w:rsidP="00C5046B">
            <w:pPr>
              <w:suppressAutoHyphens/>
              <w:ind w:firstLine="562"/>
              <w:jc w:val="both"/>
              <w:rPr>
                <w:rFonts w:eastAsia="Arial Unicode MS"/>
                <w:b/>
                <w:bCs/>
                <w:sz w:val="24"/>
                <w:szCs w:val="24"/>
                <w:bdr w:val="nil"/>
              </w:rPr>
            </w:pPr>
          </w:p>
        </w:tc>
        <w:tc>
          <w:tcPr>
            <w:tcW w:w="451" w:type="dxa"/>
          </w:tcPr>
          <w:tbl>
            <w:tblPr>
              <w:tblStyle w:val="TableGrid"/>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51"/>
              <w:gridCol w:w="4950"/>
            </w:tblGrid>
            <w:tr w:rsidR="00C5046B" w:rsidRPr="00CA35F2" w14:paraId="6F106ED1" w14:textId="77777777" w:rsidTr="00737C86">
              <w:trPr>
                <w:cantSplit/>
                <w:trHeight w:val="323"/>
              </w:trPr>
              <w:tc>
                <w:tcPr>
                  <w:tcW w:w="4808" w:type="dxa"/>
                </w:tcPr>
                <w:p w14:paraId="5AA0FFD2" w14:textId="77777777" w:rsidR="00C5046B" w:rsidRPr="00CA35F2" w:rsidRDefault="00C5046B" w:rsidP="00C5046B">
                  <w:pPr>
                    <w:suppressAutoHyphens/>
                    <w:ind w:firstLine="562"/>
                    <w:jc w:val="both"/>
                    <w:rPr>
                      <w:rFonts w:eastAsia="Arial Unicode MS"/>
                      <w:b/>
                      <w:bCs/>
                      <w:sz w:val="24"/>
                      <w:szCs w:val="24"/>
                      <w:bdr w:val="nil"/>
                    </w:rPr>
                  </w:pPr>
                  <w:r w:rsidRPr="00CA35F2">
                    <w:rPr>
                      <w:rFonts w:eastAsia="Arial Unicode MS"/>
                      <w:b/>
                      <w:bCs/>
                      <w:sz w:val="24"/>
                      <w:szCs w:val="24"/>
                      <w:bdr w:val="nil"/>
                    </w:rPr>
                    <w:t>PIRKĖJAS:</w:t>
                  </w:r>
                </w:p>
              </w:tc>
              <w:tc>
                <w:tcPr>
                  <w:tcW w:w="451" w:type="dxa"/>
                </w:tcPr>
                <w:p w14:paraId="6D830C81"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57839C4F" w14:textId="77777777" w:rsidR="00C5046B" w:rsidRPr="00CA35F2" w:rsidRDefault="00C5046B" w:rsidP="00C5046B">
                  <w:pPr>
                    <w:tabs>
                      <w:tab w:val="left" w:pos="486"/>
                    </w:tabs>
                    <w:suppressAutoHyphens/>
                    <w:jc w:val="both"/>
                    <w:rPr>
                      <w:rFonts w:eastAsia="Arial Unicode MS"/>
                      <w:b/>
                      <w:bCs/>
                      <w:sz w:val="24"/>
                      <w:szCs w:val="24"/>
                      <w:bdr w:val="nil"/>
                    </w:rPr>
                  </w:pPr>
                  <w:r w:rsidRPr="00CA35F2">
                    <w:rPr>
                      <w:rFonts w:eastAsia="Arial Unicode MS"/>
                      <w:b/>
                      <w:bCs/>
                      <w:sz w:val="24"/>
                      <w:szCs w:val="24"/>
                      <w:bdr w:val="nil"/>
                    </w:rPr>
                    <w:t>TIEKĖJAS:</w:t>
                  </w:r>
                </w:p>
              </w:tc>
            </w:tr>
            <w:tr w:rsidR="00C5046B" w:rsidRPr="00CA35F2" w14:paraId="170C13FE" w14:textId="77777777" w:rsidTr="00737C86">
              <w:trPr>
                <w:cantSplit/>
                <w:trHeight w:val="323"/>
              </w:trPr>
              <w:tc>
                <w:tcPr>
                  <w:tcW w:w="4808" w:type="dxa"/>
                </w:tcPr>
                <w:p w14:paraId="64784C3F" w14:textId="77777777" w:rsidR="00C5046B" w:rsidRPr="00CA35F2" w:rsidRDefault="00C5046B" w:rsidP="00C5046B">
                  <w:pPr>
                    <w:suppressAutoHyphens/>
                    <w:ind w:firstLine="562"/>
                    <w:jc w:val="both"/>
                    <w:rPr>
                      <w:rFonts w:eastAsia="Arial Unicode MS"/>
                      <w:b/>
                      <w:bCs/>
                      <w:sz w:val="24"/>
                      <w:szCs w:val="24"/>
                      <w:bdr w:val="nil"/>
                    </w:rPr>
                  </w:pPr>
                  <w:r w:rsidRPr="00CA35F2">
                    <w:rPr>
                      <w:rFonts w:eastAsia="Arial Unicode MS"/>
                      <w:b/>
                      <w:bCs/>
                      <w:sz w:val="24"/>
                      <w:szCs w:val="24"/>
                      <w:bdr w:val="nil"/>
                    </w:rPr>
                    <w:t>VšĮ Respublikinė Šiaulių ligoninė</w:t>
                  </w:r>
                </w:p>
                <w:p w14:paraId="761204B2"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Adresas V. Kudirkos g. 99, Šiauliai</w:t>
                  </w:r>
                </w:p>
                <w:p w14:paraId="2C4B0B83"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Juridinio asmens kodas 245386220</w:t>
                  </w:r>
                </w:p>
                <w:p w14:paraId="56057B54"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PVM mokėtojo kodas LT453862219</w:t>
                  </w:r>
                </w:p>
                <w:p w14:paraId="2B591E15" w14:textId="77777777" w:rsidR="00C5046B" w:rsidRPr="00CA35F2" w:rsidRDefault="00C5046B" w:rsidP="00C5046B">
                  <w:pPr>
                    <w:suppressAutoHyphens/>
                    <w:ind w:firstLine="562"/>
                    <w:jc w:val="both"/>
                    <w:rPr>
                      <w:sz w:val="24"/>
                      <w:szCs w:val="24"/>
                    </w:rPr>
                  </w:pPr>
                  <w:r w:rsidRPr="00CA35F2">
                    <w:rPr>
                      <w:rFonts w:eastAsia="Arial Unicode MS"/>
                      <w:sz w:val="24"/>
                      <w:szCs w:val="24"/>
                      <w:bdr w:val="nil"/>
                    </w:rPr>
                    <w:t xml:space="preserve">A/s </w:t>
                  </w:r>
                  <w:r w:rsidRPr="00CA35F2">
                    <w:rPr>
                      <w:sz w:val="24"/>
                      <w:szCs w:val="24"/>
                    </w:rPr>
                    <w:t>LT34 7180 0000 0113 0305</w:t>
                  </w:r>
                </w:p>
                <w:p w14:paraId="14E3D9EF"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AB Šiaulių bankas, banko kodas 71800</w:t>
                  </w:r>
                </w:p>
                <w:p w14:paraId="042C5230" w14:textId="77777777" w:rsidR="00C5046B" w:rsidRPr="00CA35F2" w:rsidRDefault="00C5046B" w:rsidP="00C5046B">
                  <w:pPr>
                    <w:suppressAutoHyphens/>
                    <w:ind w:firstLine="562"/>
                    <w:jc w:val="both"/>
                    <w:rPr>
                      <w:rFonts w:eastAsia="Arial Unicode MS"/>
                      <w:sz w:val="24"/>
                      <w:szCs w:val="24"/>
                      <w:bdr w:val="nil"/>
                    </w:rPr>
                  </w:pPr>
                </w:p>
                <w:p w14:paraId="33599CEE"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Tel. Nr. +370 41 524 257</w:t>
                  </w:r>
                </w:p>
                <w:p w14:paraId="0FE637B9"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El. paštas info@siauliuligonine.lt</w:t>
                  </w:r>
                </w:p>
                <w:p w14:paraId="0DF45ED8" w14:textId="77777777" w:rsidR="00C5046B" w:rsidRPr="00CA35F2" w:rsidRDefault="00C5046B" w:rsidP="00C5046B">
                  <w:pPr>
                    <w:suppressAutoHyphens/>
                    <w:ind w:firstLine="562"/>
                    <w:jc w:val="both"/>
                    <w:rPr>
                      <w:rFonts w:eastAsia="Arial Unicode MS"/>
                      <w:sz w:val="24"/>
                      <w:szCs w:val="24"/>
                      <w:bdr w:val="nil"/>
                    </w:rPr>
                  </w:pPr>
                </w:p>
                <w:p w14:paraId="72E74581"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Direktorius</w:t>
                  </w:r>
                </w:p>
                <w:p w14:paraId="2D62592E" w14:textId="77777777" w:rsidR="00C5046B" w:rsidRPr="00CA35F2" w:rsidRDefault="00C5046B" w:rsidP="00C5046B">
                  <w:pPr>
                    <w:suppressAutoHyphens/>
                    <w:ind w:firstLine="562"/>
                    <w:jc w:val="both"/>
                    <w:rPr>
                      <w:rFonts w:eastAsia="Arial Unicode MS"/>
                      <w:sz w:val="24"/>
                      <w:szCs w:val="24"/>
                      <w:bdr w:val="nil"/>
                    </w:rPr>
                  </w:pPr>
                </w:p>
                <w:p w14:paraId="3104022B"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Mindaugas Pauliukas</w:t>
                  </w:r>
                </w:p>
                <w:p w14:paraId="01D3F7E7" w14:textId="77777777" w:rsidR="00C5046B" w:rsidRPr="00CA35F2" w:rsidRDefault="00C5046B" w:rsidP="00C5046B">
                  <w:pPr>
                    <w:suppressAutoHyphens/>
                    <w:ind w:firstLine="562"/>
                    <w:jc w:val="both"/>
                    <w:rPr>
                      <w:rFonts w:eastAsia="Arial Unicode MS"/>
                      <w:sz w:val="24"/>
                      <w:szCs w:val="24"/>
                      <w:bdr w:val="nil"/>
                    </w:rPr>
                  </w:pPr>
                </w:p>
              </w:tc>
              <w:tc>
                <w:tcPr>
                  <w:tcW w:w="451" w:type="dxa"/>
                </w:tcPr>
                <w:p w14:paraId="3BDA08F3"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36961651" w14:textId="77777777" w:rsidR="00C5046B" w:rsidRPr="00CA35F2" w:rsidRDefault="00C5046B" w:rsidP="00C5046B">
                  <w:pPr>
                    <w:suppressAutoHyphens/>
                    <w:spacing w:line="276" w:lineRule="auto"/>
                    <w:jc w:val="both"/>
                    <w:rPr>
                      <w:rFonts w:eastAsia="Arial Unicode MS"/>
                      <w:b/>
                      <w:bCs/>
                      <w:sz w:val="24"/>
                      <w:szCs w:val="24"/>
                      <w:bdr w:val="nil"/>
                    </w:rPr>
                  </w:pPr>
                  <w:r w:rsidRPr="00CA35F2">
                    <w:rPr>
                      <w:rFonts w:eastAsia="Arial Unicode MS"/>
                      <w:b/>
                      <w:bCs/>
                      <w:sz w:val="24"/>
                      <w:szCs w:val="24"/>
                      <w:bdr w:val="nil"/>
                      <w:lang w:val="en-US"/>
                    </w:rPr>
                    <w:t>UAB Abbott Medical Lithuania</w:t>
                  </w:r>
                </w:p>
                <w:p w14:paraId="36E2E935"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Adresas Šeimyniškių g. 3, LT-09312 Vilnius</w:t>
                  </w:r>
                </w:p>
                <w:p w14:paraId="3A19708B"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Juridinio asmens kodas 300121108</w:t>
                  </w:r>
                </w:p>
                <w:p w14:paraId="7CFF599C"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PVM mokėtojo kodas LT100001896710</w:t>
                  </w:r>
                </w:p>
                <w:p w14:paraId="6B1DC30F"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A/s BE70001787295425</w:t>
                  </w:r>
                </w:p>
                <w:p w14:paraId="6FD10D5C"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 xml:space="preserve">BNP </w:t>
                  </w:r>
                  <w:proofErr w:type="spellStart"/>
                  <w:r w:rsidRPr="00CA35F2">
                    <w:rPr>
                      <w:rFonts w:eastAsia="Arial Unicode MS"/>
                      <w:sz w:val="24"/>
                      <w:szCs w:val="24"/>
                      <w:bdr w:val="nil"/>
                    </w:rPr>
                    <w:t>Paribas</w:t>
                  </w:r>
                  <w:proofErr w:type="spellEnd"/>
                  <w:r w:rsidRPr="00CA35F2">
                    <w:rPr>
                      <w:rFonts w:eastAsia="Arial Unicode MS"/>
                      <w:sz w:val="24"/>
                      <w:szCs w:val="24"/>
                      <w:bdr w:val="nil"/>
                    </w:rPr>
                    <w:t xml:space="preserve"> </w:t>
                  </w:r>
                  <w:proofErr w:type="spellStart"/>
                  <w:r w:rsidRPr="00CA35F2">
                    <w:rPr>
                      <w:rFonts w:eastAsia="Arial Unicode MS"/>
                      <w:sz w:val="24"/>
                      <w:szCs w:val="24"/>
                      <w:bdr w:val="nil"/>
                    </w:rPr>
                    <w:t>Fortis</w:t>
                  </w:r>
                  <w:proofErr w:type="spellEnd"/>
                  <w:r w:rsidRPr="00CA35F2">
                    <w:rPr>
                      <w:rFonts w:eastAsia="Arial Unicode MS"/>
                      <w:sz w:val="24"/>
                      <w:szCs w:val="24"/>
                      <w:bdr w:val="nil"/>
                    </w:rPr>
                    <w:t xml:space="preserve"> SA/NV,</w:t>
                  </w:r>
                </w:p>
                <w:p w14:paraId="41FA6674"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Kodas GEBABEBBXXX</w:t>
                  </w:r>
                </w:p>
                <w:p w14:paraId="3E393680"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Tel. Nr. +370 686 01962</w:t>
                  </w:r>
                </w:p>
                <w:p w14:paraId="33EC957B"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El. paštas egle.burkovskiene@abbott.com</w:t>
                  </w:r>
                </w:p>
                <w:p w14:paraId="162F6661" w14:textId="77777777" w:rsidR="00C5046B" w:rsidRPr="00CA35F2" w:rsidRDefault="00C5046B" w:rsidP="00C5046B">
                  <w:pPr>
                    <w:suppressAutoHyphens/>
                    <w:ind w:right="384"/>
                    <w:jc w:val="both"/>
                    <w:rPr>
                      <w:rFonts w:eastAsia="Arial Unicode MS"/>
                      <w:sz w:val="24"/>
                      <w:szCs w:val="24"/>
                      <w:bdr w:val="nil"/>
                    </w:rPr>
                  </w:pPr>
                </w:p>
                <w:p w14:paraId="337750C9" w14:textId="77777777" w:rsidR="00C5046B" w:rsidRPr="00CA35F2" w:rsidRDefault="00C5046B" w:rsidP="00C5046B">
                  <w:pPr>
                    <w:rPr>
                      <w:rFonts w:eastAsia="Arial Unicode MS"/>
                      <w:sz w:val="24"/>
                      <w:szCs w:val="24"/>
                    </w:rPr>
                  </w:pPr>
                  <w:r w:rsidRPr="00CA35F2">
                    <w:rPr>
                      <w:rFonts w:eastAsia="Arial Unicode MS"/>
                      <w:sz w:val="24"/>
                      <w:szCs w:val="24"/>
                    </w:rPr>
                    <w:t>Pardavimų vadovė Lietuvai ir Latvijai,</w:t>
                  </w:r>
                </w:p>
                <w:p w14:paraId="0362F5AE" w14:textId="77777777" w:rsidR="00C5046B" w:rsidRPr="00CA35F2" w:rsidRDefault="00C5046B" w:rsidP="00C5046B">
                  <w:pPr>
                    <w:rPr>
                      <w:rFonts w:eastAsia="Arial Unicode MS"/>
                      <w:sz w:val="24"/>
                      <w:szCs w:val="24"/>
                    </w:rPr>
                  </w:pPr>
                  <w:r w:rsidRPr="00CA35F2">
                    <w:rPr>
                      <w:rFonts w:eastAsia="Arial Unicode MS"/>
                      <w:sz w:val="24"/>
                      <w:szCs w:val="24"/>
                    </w:rPr>
                    <w:t>veikianti pagal 2024-04-15 įgaliojimą</w:t>
                  </w:r>
                </w:p>
                <w:p w14:paraId="0677D2B4" w14:textId="77777777" w:rsidR="00C5046B" w:rsidRPr="00CA35F2" w:rsidRDefault="00C5046B" w:rsidP="00C5046B">
                  <w:pPr>
                    <w:rPr>
                      <w:rFonts w:eastAsia="Arial Unicode MS"/>
                      <w:sz w:val="24"/>
                      <w:szCs w:val="24"/>
                    </w:rPr>
                  </w:pPr>
                  <w:r w:rsidRPr="00CA35F2">
                    <w:rPr>
                      <w:rFonts w:eastAsia="Arial Unicode MS"/>
                      <w:sz w:val="24"/>
                      <w:szCs w:val="24"/>
                    </w:rPr>
                    <w:t xml:space="preserve">Matilda </w:t>
                  </w:r>
                  <w:proofErr w:type="spellStart"/>
                  <w:r w:rsidRPr="00CA35F2">
                    <w:rPr>
                      <w:rFonts w:eastAsia="Arial Unicode MS"/>
                      <w:sz w:val="24"/>
                      <w:szCs w:val="24"/>
                    </w:rPr>
                    <w:t>Astrauskienė</w:t>
                  </w:r>
                  <w:proofErr w:type="spellEnd"/>
                </w:p>
                <w:p w14:paraId="3DDB0999" w14:textId="77777777" w:rsidR="00C5046B" w:rsidRPr="00CA35F2" w:rsidRDefault="00C5046B" w:rsidP="00C5046B">
                  <w:pPr>
                    <w:rPr>
                      <w:rFonts w:eastAsia="Arial Unicode MS"/>
                      <w:sz w:val="24"/>
                      <w:szCs w:val="24"/>
                    </w:rPr>
                  </w:pPr>
                </w:p>
              </w:tc>
            </w:tr>
          </w:tbl>
          <w:p w14:paraId="493D960A" w14:textId="77777777" w:rsidR="00C5046B" w:rsidRPr="00EC42C5" w:rsidRDefault="00C5046B" w:rsidP="00C5046B">
            <w:pPr>
              <w:suppressAutoHyphens/>
              <w:ind w:firstLine="562"/>
              <w:jc w:val="both"/>
              <w:rPr>
                <w:rFonts w:eastAsia="Arial Unicode MS"/>
                <w:b/>
                <w:bCs/>
                <w:sz w:val="24"/>
                <w:szCs w:val="24"/>
                <w:bdr w:val="nil"/>
              </w:rPr>
            </w:pPr>
          </w:p>
        </w:tc>
        <w:tc>
          <w:tcPr>
            <w:tcW w:w="4944" w:type="dxa"/>
          </w:tcPr>
          <w:tbl>
            <w:tblPr>
              <w:tblStyle w:val="TableGrid"/>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51"/>
              <w:gridCol w:w="4950"/>
            </w:tblGrid>
            <w:tr w:rsidR="00C5046B" w:rsidRPr="00CA35F2" w14:paraId="5B6B49FB" w14:textId="77777777" w:rsidTr="00737C86">
              <w:trPr>
                <w:cantSplit/>
                <w:trHeight w:val="323"/>
              </w:trPr>
              <w:tc>
                <w:tcPr>
                  <w:tcW w:w="4808" w:type="dxa"/>
                </w:tcPr>
                <w:p w14:paraId="42F32A33" w14:textId="77777777" w:rsidR="00C5046B" w:rsidRPr="00CA35F2" w:rsidRDefault="00C5046B" w:rsidP="00C5046B">
                  <w:pPr>
                    <w:suppressAutoHyphens/>
                    <w:ind w:firstLine="562"/>
                    <w:jc w:val="both"/>
                    <w:rPr>
                      <w:rFonts w:eastAsia="Arial Unicode MS"/>
                      <w:b/>
                      <w:bCs/>
                      <w:sz w:val="24"/>
                      <w:szCs w:val="24"/>
                      <w:bdr w:val="nil"/>
                    </w:rPr>
                  </w:pPr>
                  <w:r w:rsidRPr="00CA35F2">
                    <w:rPr>
                      <w:rFonts w:eastAsia="Arial Unicode MS"/>
                      <w:b/>
                      <w:bCs/>
                      <w:sz w:val="24"/>
                      <w:szCs w:val="24"/>
                      <w:bdr w:val="nil"/>
                    </w:rPr>
                    <w:t>PIRKĖJAS:</w:t>
                  </w:r>
                </w:p>
              </w:tc>
              <w:tc>
                <w:tcPr>
                  <w:tcW w:w="451" w:type="dxa"/>
                </w:tcPr>
                <w:p w14:paraId="05A6ADDE"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6668BEC4" w14:textId="77777777" w:rsidR="00C5046B" w:rsidRPr="00CA35F2" w:rsidRDefault="00C5046B" w:rsidP="00C5046B">
                  <w:pPr>
                    <w:tabs>
                      <w:tab w:val="left" w:pos="486"/>
                    </w:tabs>
                    <w:suppressAutoHyphens/>
                    <w:jc w:val="both"/>
                    <w:rPr>
                      <w:rFonts w:eastAsia="Arial Unicode MS"/>
                      <w:b/>
                      <w:bCs/>
                      <w:sz w:val="24"/>
                      <w:szCs w:val="24"/>
                      <w:bdr w:val="nil"/>
                    </w:rPr>
                  </w:pPr>
                  <w:r w:rsidRPr="00CA35F2">
                    <w:rPr>
                      <w:rFonts w:eastAsia="Arial Unicode MS"/>
                      <w:b/>
                      <w:bCs/>
                      <w:sz w:val="24"/>
                      <w:szCs w:val="24"/>
                      <w:bdr w:val="nil"/>
                    </w:rPr>
                    <w:t>TIEKĖJAS:</w:t>
                  </w:r>
                </w:p>
              </w:tc>
            </w:tr>
            <w:tr w:rsidR="00C5046B" w:rsidRPr="00CA35F2" w14:paraId="067EBB51" w14:textId="77777777" w:rsidTr="00737C86">
              <w:trPr>
                <w:cantSplit/>
                <w:trHeight w:val="323"/>
              </w:trPr>
              <w:tc>
                <w:tcPr>
                  <w:tcW w:w="4808" w:type="dxa"/>
                </w:tcPr>
                <w:p w14:paraId="3E0207C9" w14:textId="77777777" w:rsidR="00C5046B" w:rsidRPr="00CA35F2" w:rsidRDefault="00C5046B" w:rsidP="00C5046B">
                  <w:pPr>
                    <w:suppressAutoHyphens/>
                    <w:ind w:firstLine="562"/>
                    <w:jc w:val="both"/>
                    <w:rPr>
                      <w:rFonts w:eastAsia="Arial Unicode MS"/>
                      <w:b/>
                      <w:bCs/>
                      <w:sz w:val="24"/>
                      <w:szCs w:val="24"/>
                      <w:bdr w:val="nil"/>
                    </w:rPr>
                  </w:pPr>
                  <w:r w:rsidRPr="00CA35F2">
                    <w:rPr>
                      <w:rFonts w:eastAsia="Arial Unicode MS"/>
                      <w:b/>
                      <w:bCs/>
                      <w:sz w:val="24"/>
                      <w:szCs w:val="24"/>
                      <w:bdr w:val="nil"/>
                    </w:rPr>
                    <w:t>VšĮ Respublikinė Šiaulių ligoninė</w:t>
                  </w:r>
                </w:p>
                <w:p w14:paraId="6EF18F8B"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Adresas V. Kudirkos g. 99, Šiauliai</w:t>
                  </w:r>
                </w:p>
                <w:p w14:paraId="441CCC6B"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Juridinio asmens kodas 245386220</w:t>
                  </w:r>
                </w:p>
                <w:p w14:paraId="1FDB07B4"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PVM mokėtojo kodas LT453862219</w:t>
                  </w:r>
                </w:p>
                <w:p w14:paraId="30C34E45" w14:textId="77777777" w:rsidR="00C5046B" w:rsidRPr="00CA35F2" w:rsidRDefault="00C5046B" w:rsidP="00C5046B">
                  <w:pPr>
                    <w:suppressAutoHyphens/>
                    <w:ind w:firstLine="562"/>
                    <w:jc w:val="both"/>
                    <w:rPr>
                      <w:sz w:val="24"/>
                      <w:szCs w:val="24"/>
                    </w:rPr>
                  </w:pPr>
                  <w:r w:rsidRPr="00CA35F2">
                    <w:rPr>
                      <w:rFonts w:eastAsia="Arial Unicode MS"/>
                      <w:sz w:val="24"/>
                      <w:szCs w:val="24"/>
                      <w:bdr w:val="nil"/>
                    </w:rPr>
                    <w:t xml:space="preserve">A/s </w:t>
                  </w:r>
                  <w:r w:rsidRPr="00CA35F2">
                    <w:rPr>
                      <w:sz w:val="24"/>
                      <w:szCs w:val="24"/>
                    </w:rPr>
                    <w:t>LT34 7180 0000 0113 0305</w:t>
                  </w:r>
                </w:p>
                <w:p w14:paraId="4F9E8AA7"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AB Šiaulių bankas, banko kodas 71800</w:t>
                  </w:r>
                </w:p>
                <w:p w14:paraId="1039FD7D" w14:textId="77777777" w:rsidR="00C5046B" w:rsidRPr="00CA35F2" w:rsidRDefault="00C5046B" w:rsidP="00C5046B">
                  <w:pPr>
                    <w:suppressAutoHyphens/>
                    <w:ind w:firstLine="562"/>
                    <w:jc w:val="both"/>
                    <w:rPr>
                      <w:rFonts w:eastAsia="Arial Unicode MS"/>
                      <w:sz w:val="24"/>
                      <w:szCs w:val="24"/>
                      <w:bdr w:val="nil"/>
                    </w:rPr>
                  </w:pPr>
                </w:p>
                <w:p w14:paraId="1BBE6F91"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Tel. Nr. +370 41 524 257</w:t>
                  </w:r>
                </w:p>
                <w:p w14:paraId="73CAC844"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El. paštas info@siauliuligonine.lt</w:t>
                  </w:r>
                </w:p>
                <w:p w14:paraId="4571DA8E" w14:textId="77777777" w:rsidR="00C5046B" w:rsidRPr="00CA35F2" w:rsidRDefault="00C5046B" w:rsidP="00C5046B">
                  <w:pPr>
                    <w:suppressAutoHyphens/>
                    <w:ind w:firstLine="562"/>
                    <w:jc w:val="both"/>
                    <w:rPr>
                      <w:rFonts w:eastAsia="Arial Unicode MS"/>
                      <w:sz w:val="24"/>
                      <w:szCs w:val="24"/>
                      <w:bdr w:val="nil"/>
                    </w:rPr>
                  </w:pPr>
                </w:p>
                <w:p w14:paraId="3BDA4B2F"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Direktorius</w:t>
                  </w:r>
                </w:p>
                <w:p w14:paraId="40831C7F" w14:textId="77777777" w:rsidR="00C5046B" w:rsidRPr="00CA35F2" w:rsidRDefault="00C5046B" w:rsidP="00C5046B">
                  <w:pPr>
                    <w:suppressAutoHyphens/>
                    <w:ind w:firstLine="562"/>
                    <w:jc w:val="both"/>
                    <w:rPr>
                      <w:rFonts w:eastAsia="Arial Unicode MS"/>
                      <w:sz w:val="24"/>
                      <w:szCs w:val="24"/>
                      <w:bdr w:val="nil"/>
                    </w:rPr>
                  </w:pPr>
                </w:p>
                <w:p w14:paraId="00E9067D"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Mindaugas Pauliukas</w:t>
                  </w:r>
                </w:p>
                <w:p w14:paraId="06AA8E6E" w14:textId="77777777" w:rsidR="00C5046B" w:rsidRPr="00CA35F2" w:rsidRDefault="00C5046B" w:rsidP="00C5046B">
                  <w:pPr>
                    <w:suppressAutoHyphens/>
                    <w:ind w:firstLine="562"/>
                    <w:jc w:val="both"/>
                    <w:rPr>
                      <w:rFonts w:eastAsia="Arial Unicode MS"/>
                      <w:sz w:val="24"/>
                      <w:szCs w:val="24"/>
                      <w:bdr w:val="nil"/>
                    </w:rPr>
                  </w:pPr>
                </w:p>
              </w:tc>
              <w:tc>
                <w:tcPr>
                  <w:tcW w:w="451" w:type="dxa"/>
                </w:tcPr>
                <w:p w14:paraId="5826BB19"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60E488B4" w14:textId="77777777" w:rsidR="00C5046B" w:rsidRPr="00CA35F2" w:rsidRDefault="00C5046B" w:rsidP="00C5046B">
                  <w:pPr>
                    <w:suppressAutoHyphens/>
                    <w:spacing w:line="276" w:lineRule="auto"/>
                    <w:jc w:val="both"/>
                    <w:rPr>
                      <w:rFonts w:eastAsia="Arial Unicode MS"/>
                      <w:b/>
                      <w:bCs/>
                      <w:sz w:val="24"/>
                      <w:szCs w:val="24"/>
                      <w:bdr w:val="nil"/>
                    </w:rPr>
                  </w:pPr>
                  <w:r w:rsidRPr="00CA35F2">
                    <w:rPr>
                      <w:rFonts w:eastAsia="Arial Unicode MS"/>
                      <w:b/>
                      <w:bCs/>
                      <w:sz w:val="24"/>
                      <w:szCs w:val="24"/>
                      <w:bdr w:val="nil"/>
                      <w:lang w:val="en-US"/>
                    </w:rPr>
                    <w:t>UAB Abbott Medical Lithuania</w:t>
                  </w:r>
                </w:p>
                <w:p w14:paraId="3A5D3B15"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Adresas Šeimyniškių g. 3, LT-09312 Vilnius</w:t>
                  </w:r>
                </w:p>
                <w:p w14:paraId="25B0585E"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Juridinio asmens kodas 300121108</w:t>
                  </w:r>
                </w:p>
                <w:p w14:paraId="793AC96A"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PVM mokėtojo kodas LT100001896710</w:t>
                  </w:r>
                </w:p>
                <w:p w14:paraId="5F4DDB58"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A/s BE70001787295425</w:t>
                  </w:r>
                </w:p>
                <w:p w14:paraId="48E4B847"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 xml:space="preserve">BNP </w:t>
                  </w:r>
                  <w:proofErr w:type="spellStart"/>
                  <w:r w:rsidRPr="00CA35F2">
                    <w:rPr>
                      <w:rFonts w:eastAsia="Arial Unicode MS"/>
                      <w:sz w:val="24"/>
                      <w:szCs w:val="24"/>
                      <w:bdr w:val="nil"/>
                    </w:rPr>
                    <w:t>Paribas</w:t>
                  </w:r>
                  <w:proofErr w:type="spellEnd"/>
                  <w:r w:rsidRPr="00CA35F2">
                    <w:rPr>
                      <w:rFonts w:eastAsia="Arial Unicode MS"/>
                      <w:sz w:val="24"/>
                      <w:szCs w:val="24"/>
                      <w:bdr w:val="nil"/>
                    </w:rPr>
                    <w:t xml:space="preserve"> </w:t>
                  </w:r>
                  <w:proofErr w:type="spellStart"/>
                  <w:r w:rsidRPr="00CA35F2">
                    <w:rPr>
                      <w:rFonts w:eastAsia="Arial Unicode MS"/>
                      <w:sz w:val="24"/>
                      <w:szCs w:val="24"/>
                      <w:bdr w:val="nil"/>
                    </w:rPr>
                    <w:t>Fortis</w:t>
                  </w:r>
                  <w:proofErr w:type="spellEnd"/>
                  <w:r w:rsidRPr="00CA35F2">
                    <w:rPr>
                      <w:rFonts w:eastAsia="Arial Unicode MS"/>
                      <w:sz w:val="24"/>
                      <w:szCs w:val="24"/>
                      <w:bdr w:val="nil"/>
                    </w:rPr>
                    <w:t xml:space="preserve"> SA/NV,</w:t>
                  </w:r>
                </w:p>
                <w:p w14:paraId="097E588F"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Kodas GEBABEBBXXX</w:t>
                  </w:r>
                </w:p>
                <w:p w14:paraId="4F18147B"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Tel. Nr. +370 686 01962</w:t>
                  </w:r>
                </w:p>
                <w:p w14:paraId="69D684CE"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El. paštas egle.burkovskiene@abbott.com</w:t>
                  </w:r>
                </w:p>
                <w:p w14:paraId="65B1AFAC" w14:textId="77777777" w:rsidR="00C5046B" w:rsidRPr="00CA35F2" w:rsidRDefault="00C5046B" w:rsidP="00C5046B">
                  <w:pPr>
                    <w:suppressAutoHyphens/>
                    <w:ind w:right="384"/>
                    <w:jc w:val="both"/>
                    <w:rPr>
                      <w:rFonts w:eastAsia="Arial Unicode MS"/>
                      <w:sz w:val="24"/>
                      <w:szCs w:val="24"/>
                      <w:bdr w:val="nil"/>
                    </w:rPr>
                  </w:pPr>
                </w:p>
                <w:p w14:paraId="6CAD3558" w14:textId="77777777" w:rsidR="00C5046B" w:rsidRPr="00CA35F2" w:rsidRDefault="00C5046B" w:rsidP="00C5046B">
                  <w:pPr>
                    <w:rPr>
                      <w:rFonts w:eastAsia="Arial Unicode MS"/>
                      <w:sz w:val="24"/>
                      <w:szCs w:val="24"/>
                    </w:rPr>
                  </w:pPr>
                  <w:r w:rsidRPr="00CA35F2">
                    <w:rPr>
                      <w:rFonts w:eastAsia="Arial Unicode MS"/>
                      <w:sz w:val="24"/>
                      <w:szCs w:val="24"/>
                    </w:rPr>
                    <w:t>Pardavimų vadovė Lietuvai ir Latvijai,</w:t>
                  </w:r>
                </w:p>
                <w:p w14:paraId="4BE46555" w14:textId="77777777" w:rsidR="00C5046B" w:rsidRPr="00CA35F2" w:rsidRDefault="00C5046B" w:rsidP="00C5046B">
                  <w:pPr>
                    <w:rPr>
                      <w:rFonts w:eastAsia="Arial Unicode MS"/>
                      <w:sz w:val="24"/>
                      <w:szCs w:val="24"/>
                    </w:rPr>
                  </w:pPr>
                  <w:r w:rsidRPr="00CA35F2">
                    <w:rPr>
                      <w:rFonts w:eastAsia="Arial Unicode MS"/>
                      <w:sz w:val="24"/>
                      <w:szCs w:val="24"/>
                    </w:rPr>
                    <w:t>veikianti pagal 2024-04-15 įgaliojimą</w:t>
                  </w:r>
                </w:p>
                <w:p w14:paraId="14104B2B" w14:textId="77777777" w:rsidR="00C5046B" w:rsidRPr="00CA35F2" w:rsidRDefault="00C5046B" w:rsidP="00C5046B">
                  <w:pPr>
                    <w:rPr>
                      <w:rFonts w:eastAsia="Arial Unicode MS"/>
                      <w:sz w:val="24"/>
                      <w:szCs w:val="24"/>
                    </w:rPr>
                  </w:pPr>
                  <w:r w:rsidRPr="00CA35F2">
                    <w:rPr>
                      <w:rFonts w:eastAsia="Arial Unicode MS"/>
                      <w:sz w:val="24"/>
                      <w:szCs w:val="24"/>
                    </w:rPr>
                    <w:t xml:space="preserve">Matilda </w:t>
                  </w:r>
                  <w:proofErr w:type="spellStart"/>
                  <w:r w:rsidRPr="00CA35F2">
                    <w:rPr>
                      <w:rFonts w:eastAsia="Arial Unicode MS"/>
                      <w:sz w:val="24"/>
                      <w:szCs w:val="24"/>
                    </w:rPr>
                    <w:t>Astrauskienė</w:t>
                  </w:r>
                  <w:proofErr w:type="spellEnd"/>
                </w:p>
                <w:p w14:paraId="50206991" w14:textId="77777777" w:rsidR="00C5046B" w:rsidRPr="00CA35F2" w:rsidRDefault="00C5046B" w:rsidP="00C5046B">
                  <w:pPr>
                    <w:rPr>
                      <w:rFonts w:eastAsia="Arial Unicode MS"/>
                      <w:sz w:val="24"/>
                      <w:szCs w:val="24"/>
                    </w:rPr>
                  </w:pPr>
                </w:p>
              </w:tc>
            </w:tr>
          </w:tbl>
          <w:p w14:paraId="5AB1E063" w14:textId="030A733A" w:rsidR="00C5046B" w:rsidRPr="00EC42C5" w:rsidRDefault="00C5046B" w:rsidP="00C5046B">
            <w:pPr>
              <w:suppressAutoHyphens/>
              <w:ind w:firstLine="562"/>
              <w:jc w:val="both"/>
              <w:rPr>
                <w:rFonts w:eastAsia="Arial Unicode MS"/>
                <w:b/>
                <w:bCs/>
                <w:sz w:val="24"/>
                <w:szCs w:val="24"/>
                <w:bdr w:val="nil"/>
              </w:rPr>
            </w:pPr>
          </w:p>
        </w:tc>
      </w:tr>
      <w:tr w:rsidR="00C5046B" w:rsidRPr="00EC42C5" w14:paraId="4F613DFD" w14:textId="77777777" w:rsidTr="009E22C6">
        <w:trPr>
          <w:cantSplit/>
          <w:trHeight w:val="280"/>
        </w:trPr>
        <w:tc>
          <w:tcPr>
            <w:tcW w:w="4802" w:type="dxa"/>
          </w:tcPr>
          <w:p w14:paraId="37B1FEEA" w14:textId="4C2E0AEF" w:rsidR="00C5046B" w:rsidRPr="00EC42C5" w:rsidRDefault="00C5046B" w:rsidP="00C5046B">
            <w:pPr>
              <w:suppressAutoHyphens/>
              <w:ind w:firstLine="562"/>
              <w:jc w:val="both"/>
              <w:rPr>
                <w:rFonts w:eastAsia="Arial Unicode MS"/>
                <w:b/>
                <w:bCs/>
                <w:sz w:val="24"/>
                <w:szCs w:val="24"/>
                <w:bdr w:val="nil"/>
              </w:rPr>
            </w:pPr>
          </w:p>
        </w:tc>
        <w:tc>
          <w:tcPr>
            <w:tcW w:w="451" w:type="dxa"/>
          </w:tcPr>
          <w:tbl>
            <w:tblPr>
              <w:tblStyle w:val="TableGrid"/>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51"/>
              <w:gridCol w:w="4950"/>
            </w:tblGrid>
            <w:tr w:rsidR="00C5046B" w:rsidRPr="00CA35F2" w14:paraId="4B1EDF23" w14:textId="77777777" w:rsidTr="00737C86">
              <w:trPr>
                <w:cantSplit/>
                <w:trHeight w:val="323"/>
              </w:trPr>
              <w:tc>
                <w:tcPr>
                  <w:tcW w:w="4808" w:type="dxa"/>
                </w:tcPr>
                <w:p w14:paraId="4567AFD8" w14:textId="77777777" w:rsidR="00C5046B" w:rsidRPr="00CA35F2" w:rsidRDefault="00C5046B" w:rsidP="00C5046B">
                  <w:pPr>
                    <w:suppressAutoHyphens/>
                    <w:ind w:firstLine="562"/>
                    <w:jc w:val="both"/>
                    <w:rPr>
                      <w:rFonts w:eastAsia="Arial Unicode MS"/>
                      <w:b/>
                      <w:bCs/>
                      <w:sz w:val="24"/>
                      <w:szCs w:val="24"/>
                      <w:bdr w:val="nil"/>
                    </w:rPr>
                  </w:pPr>
                  <w:r w:rsidRPr="00CA35F2">
                    <w:rPr>
                      <w:rFonts w:eastAsia="Arial Unicode MS"/>
                      <w:b/>
                      <w:bCs/>
                      <w:sz w:val="24"/>
                      <w:szCs w:val="24"/>
                      <w:bdr w:val="nil"/>
                    </w:rPr>
                    <w:t>PIRKĖJAS:</w:t>
                  </w:r>
                </w:p>
              </w:tc>
              <w:tc>
                <w:tcPr>
                  <w:tcW w:w="451" w:type="dxa"/>
                </w:tcPr>
                <w:p w14:paraId="35D1D0A1"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4D3D7E30" w14:textId="77777777" w:rsidR="00C5046B" w:rsidRPr="00CA35F2" w:rsidRDefault="00C5046B" w:rsidP="00C5046B">
                  <w:pPr>
                    <w:tabs>
                      <w:tab w:val="left" w:pos="486"/>
                    </w:tabs>
                    <w:suppressAutoHyphens/>
                    <w:jc w:val="both"/>
                    <w:rPr>
                      <w:rFonts w:eastAsia="Arial Unicode MS"/>
                      <w:b/>
                      <w:bCs/>
                      <w:sz w:val="24"/>
                      <w:szCs w:val="24"/>
                      <w:bdr w:val="nil"/>
                    </w:rPr>
                  </w:pPr>
                  <w:r w:rsidRPr="00CA35F2">
                    <w:rPr>
                      <w:rFonts w:eastAsia="Arial Unicode MS"/>
                      <w:b/>
                      <w:bCs/>
                      <w:sz w:val="24"/>
                      <w:szCs w:val="24"/>
                      <w:bdr w:val="nil"/>
                    </w:rPr>
                    <w:t>TIEKĖJAS:</w:t>
                  </w:r>
                </w:p>
              </w:tc>
            </w:tr>
            <w:tr w:rsidR="00C5046B" w:rsidRPr="00CA35F2" w14:paraId="082809BE" w14:textId="77777777" w:rsidTr="00737C86">
              <w:trPr>
                <w:cantSplit/>
                <w:trHeight w:val="323"/>
              </w:trPr>
              <w:tc>
                <w:tcPr>
                  <w:tcW w:w="4808" w:type="dxa"/>
                </w:tcPr>
                <w:p w14:paraId="7A632A89" w14:textId="77777777" w:rsidR="00C5046B" w:rsidRPr="00CA35F2" w:rsidRDefault="00C5046B" w:rsidP="00C5046B">
                  <w:pPr>
                    <w:suppressAutoHyphens/>
                    <w:ind w:firstLine="562"/>
                    <w:jc w:val="both"/>
                    <w:rPr>
                      <w:rFonts w:eastAsia="Arial Unicode MS"/>
                      <w:b/>
                      <w:bCs/>
                      <w:sz w:val="24"/>
                      <w:szCs w:val="24"/>
                      <w:bdr w:val="nil"/>
                    </w:rPr>
                  </w:pPr>
                  <w:r w:rsidRPr="00CA35F2">
                    <w:rPr>
                      <w:rFonts w:eastAsia="Arial Unicode MS"/>
                      <w:b/>
                      <w:bCs/>
                      <w:sz w:val="24"/>
                      <w:szCs w:val="24"/>
                      <w:bdr w:val="nil"/>
                    </w:rPr>
                    <w:t>VšĮ Respublikinė Šiaulių ligoninė</w:t>
                  </w:r>
                </w:p>
                <w:p w14:paraId="4963CE64"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Adresas V. Kudirkos g. 99, Šiauliai</w:t>
                  </w:r>
                </w:p>
                <w:p w14:paraId="14F1BFA7"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Juridinio asmens kodas 245386220</w:t>
                  </w:r>
                </w:p>
                <w:p w14:paraId="19521DAC"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PVM mokėtojo kodas LT453862219</w:t>
                  </w:r>
                </w:p>
                <w:p w14:paraId="7E490534" w14:textId="77777777" w:rsidR="00C5046B" w:rsidRPr="00CA35F2" w:rsidRDefault="00C5046B" w:rsidP="00C5046B">
                  <w:pPr>
                    <w:suppressAutoHyphens/>
                    <w:ind w:firstLine="562"/>
                    <w:jc w:val="both"/>
                    <w:rPr>
                      <w:sz w:val="24"/>
                      <w:szCs w:val="24"/>
                    </w:rPr>
                  </w:pPr>
                  <w:r w:rsidRPr="00CA35F2">
                    <w:rPr>
                      <w:rFonts w:eastAsia="Arial Unicode MS"/>
                      <w:sz w:val="24"/>
                      <w:szCs w:val="24"/>
                      <w:bdr w:val="nil"/>
                    </w:rPr>
                    <w:t xml:space="preserve">A/s </w:t>
                  </w:r>
                  <w:r w:rsidRPr="00CA35F2">
                    <w:rPr>
                      <w:sz w:val="24"/>
                      <w:szCs w:val="24"/>
                    </w:rPr>
                    <w:t>LT34 7180 0000 0113 0305</w:t>
                  </w:r>
                </w:p>
                <w:p w14:paraId="5259A529"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AB Šiaulių bankas, banko kodas 71800</w:t>
                  </w:r>
                </w:p>
                <w:p w14:paraId="5421E6BE" w14:textId="77777777" w:rsidR="00C5046B" w:rsidRPr="00CA35F2" w:rsidRDefault="00C5046B" w:rsidP="00C5046B">
                  <w:pPr>
                    <w:suppressAutoHyphens/>
                    <w:ind w:firstLine="562"/>
                    <w:jc w:val="both"/>
                    <w:rPr>
                      <w:rFonts w:eastAsia="Arial Unicode MS"/>
                      <w:sz w:val="24"/>
                      <w:szCs w:val="24"/>
                      <w:bdr w:val="nil"/>
                    </w:rPr>
                  </w:pPr>
                </w:p>
                <w:p w14:paraId="339DE07D"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Tel. Nr. +370 41 524 257</w:t>
                  </w:r>
                </w:p>
                <w:p w14:paraId="4AB9F09A"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El. paštas info@siauliuligonine.lt</w:t>
                  </w:r>
                </w:p>
                <w:p w14:paraId="5A5031F0" w14:textId="77777777" w:rsidR="00C5046B" w:rsidRPr="00CA35F2" w:rsidRDefault="00C5046B" w:rsidP="00C5046B">
                  <w:pPr>
                    <w:suppressAutoHyphens/>
                    <w:ind w:firstLine="562"/>
                    <w:jc w:val="both"/>
                    <w:rPr>
                      <w:rFonts w:eastAsia="Arial Unicode MS"/>
                      <w:sz w:val="24"/>
                      <w:szCs w:val="24"/>
                      <w:bdr w:val="nil"/>
                    </w:rPr>
                  </w:pPr>
                </w:p>
                <w:p w14:paraId="5198B6E7"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Direktorius</w:t>
                  </w:r>
                </w:p>
                <w:p w14:paraId="6AAD9947" w14:textId="77777777" w:rsidR="00C5046B" w:rsidRPr="00CA35F2" w:rsidRDefault="00C5046B" w:rsidP="00C5046B">
                  <w:pPr>
                    <w:suppressAutoHyphens/>
                    <w:ind w:firstLine="562"/>
                    <w:jc w:val="both"/>
                    <w:rPr>
                      <w:rFonts w:eastAsia="Arial Unicode MS"/>
                      <w:sz w:val="24"/>
                      <w:szCs w:val="24"/>
                      <w:bdr w:val="nil"/>
                    </w:rPr>
                  </w:pPr>
                </w:p>
                <w:p w14:paraId="20DE1F13"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Mindaugas Pauliukas</w:t>
                  </w:r>
                </w:p>
                <w:p w14:paraId="045ACD0F" w14:textId="77777777" w:rsidR="00C5046B" w:rsidRPr="00CA35F2" w:rsidRDefault="00C5046B" w:rsidP="00C5046B">
                  <w:pPr>
                    <w:suppressAutoHyphens/>
                    <w:ind w:firstLine="562"/>
                    <w:jc w:val="both"/>
                    <w:rPr>
                      <w:rFonts w:eastAsia="Arial Unicode MS"/>
                      <w:sz w:val="24"/>
                      <w:szCs w:val="24"/>
                      <w:bdr w:val="nil"/>
                    </w:rPr>
                  </w:pPr>
                </w:p>
              </w:tc>
              <w:tc>
                <w:tcPr>
                  <w:tcW w:w="451" w:type="dxa"/>
                </w:tcPr>
                <w:p w14:paraId="2A7971EC"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10142A6D" w14:textId="77777777" w:rsidR="00C5046B" w:rsidRPr="00CA35F2" w:rsidRDefault="00C5046B" w:rsidP="00C5046B">
                  <w:pPr>
                    <w:suppressAutoHyphens/>
                    <w:spacing w:line="276" w:lineRule="auto"/>
                    <w:jc w:val="both"/>
                    <w:rPr>
                      <w:rFonts w:eastAsia="Arial Unicode MS"/>
                      <w:b/>
                      <w:bCs/>
                      <w:sz w:val="24"/>
                      <w:szCs w:val="24"/>
                      <w:bdr w:val="nil"/>
                    </w:rPr>
                  </w:pPr>
                  <w:r w:rsidRPr="00CA35F2">
                    <w:rPr>
                      <w:rFonts w:eastAsia="Arial Unicode MS"/>
                      <w:b/>
                      <w:bCs/>
                      <w:sz w:val="24"/>
                      <w:szCs w:val="24"/>
                      <w:bdr w:val="nil"/>
                      <w:lang w:val="en-US"/>
                    </w:rPr>
                    <w:t>UAB Abbott Medical Lithuania</w:t>
                  </w:r>
                </w:p>
                <w:p w14:paraId="70AC5A35"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Adresas Šeimyniškių g. 3, LT-09312 Vilnius</w:t>
                  </w:r>
                </w:p>
                <w:p w14:paraId="1F0D8F74"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Juridinio asmens kodas 300121108</w:t>
                  </w:r>
                </w:p>
                <w:p w14:paraId="664513B4"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PVM mokėtojo kodas LT100001896710</w:t>
                  </w:r>
                </w:p>
                <w:p w14:paraId="0311D3EF"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A/s BE70001787295425</w:t>
                  </w:r>
                </w:p>
                <w:p w14:paraId="5DFC2EBF"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 xml:space="preserve">BNP </w:t>
                  </w:r>
                  <w:proofErr w:type="spellStart"/>
                  <w:r w:rsidRPr="00CA35F2">
                    <w:rPr>
                      <w:rFonts w:eastAsia="Arial Unicode MS"/>
                      <w:sz w:val="24"/>
                      <w:szCs w:val="24"/>
                      <w:bdr w:val="nil"/>
                    </w:rPr>
                    <w:t>Paribas</w:t>
                  </w:r>
                  <w:proofErr w:type="spellEnd"/>
                  <w:r w:rsidRPr="00CA35F2">
                    <w:rPr>
                      <w:rFonts w:eastAsia="Arial Unicode MS"/>
                      <w:sz w:val="24"/>
                      <w:szCs w:val="24"/>
                      <w:bdr w:val="nil"/>
                    </w:rPr>
                    <w:t xml:space="preserve"> </w:t>
                  </w:r>
                  <w:proofErr w:type="spellStart"/>
                  <w:r w:rsidRPr="00CA35F2">
                    <w:rPr>
                      <w:rFonts w:eastAsia="Arial Unicode MS"/>
                      <w:sz w:val="24"/>
                      <w:szCs w:val="24"/>
                      <w:bdr w:val="nil"/>
                    </w:rPr>
                    <w:t>Fortis</w:t>
                  </w:r>
                  <w:proofErr w:type="spellEnd"/>
                  <w:r w:rsidRPr="00CA35F2">
                    <w:rPr>
                      <w:rFonts w:eastAsia="Arial Unicode MS"/>
                      <w:sz w:val="24"/>
                      <w:szCs w:val="24"/>
                      <w:bdr w:val="nil"/>
                    </w:rPr>
                    <w:t xml:space="preserve"> SA/NV,</w:t>
                  </w:r>
                </w:p>
                <w:p w14:paraId="2E9A34B3"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Kodas GEBABEBBXXX</w:t>
                  </w:r>
                </w:p>
                <w:p w14:paraId="6CE4834D"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Tel. Nr. +370 686 01962</w:t>
                  </w:r>
                </w:p>
                <w:p w14:paraId="158E1DBB"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El. paštas egle.burkovskiene@abbott.com</w:t>
                  </w:r>
                </w:p>
                <w:p w14:paraId="0817530C" w14:textId="77777777" w:rsidR="00C5046B" w:rsidRPr="00CA35F2" w:rsidRDefault="00C5046B" w:rsidP="00C5046B">
                  <w:pPr>
                    <w:suppressAutoHyphens/>
                    <w:ind w:right="384"/>
                    <w:jc w:val="both"/>
                    <w:rPr>
                      <w:rFonts w:eastAsia="Arial Unicode MS"/>
                      <w:sz w:val="24"/>
                      <w:szCs w:val="24"/>
                      <w:bdr w:val="nil"/>
                    </w:rPr>
                  </w:pPr>
                </w:p>
                <w:p w14:paraId="01D9AB1C" w14:textId="77777777" w:rsidR="00C5046B" w:rsidRPr="00CA35F2" w:rsidRDefault="00C5046B" w:rsidP="00C5046B">
                  <w:pPr>
                    <w:rPr>
                      <w:rFonts w:eastAsia="Arial Unicode MS"/>
                      <w:sz w:val="24"/>
                      <w:szCs w:val="24"/>
                    </w:rPr>
                  </w:pPr>
                  <w:r w:rsidRPr="00CA35F2">
                    <w:rPr>
                      <w:rFonts w:eastAsia="Arial Unicode MS"/>
                      <w:sz w:val="24"/>
                      <w:szCs w:val="24"/>
                    </w:rPr>
                    <w:t>Pardavimų vadovė Lietuvai ir Latvijai,</w:t>
                  </w:r>
                </w:p>
                <w:p w14:paraId="16860A0C" w14:textId="77777777" w:rsidR="00C5046B" w:rsidRPr="00CA35F2" w:rsidRDefault="00C5046B" w:rsidP="00C5046B">
                  <w:pPr>
                    <w:rPr>
                      <w:rFonts w:eastAsia="Arial Unicode MS"/>
                      <w:sz w:val="24"/>
                      <w:szCs w:val="24"/>
                    </w:rPr>
                  </w:pPr>
                  <w:r w:rsidRPr="00CA35F2">
                    <w:rPr>
                      <w:rFonts w:eastAsia="Arial Unicode MS"/>
                      <w:sz w:val="24"/>
                      <w:szCs w:val="24"/>
                    </w:rPr>
                    <w:t>veikianti pagal 2024-04-15 įgaliojimą</w:t>
                  </w:r>
                </w:p>
                <w:p w14:paraId="2F3C1CAB" w14:textId="77777777" w:rsidR="00C5046B" w:rsidRPr="00CA35F2" w:rsidRDefault="00C5046B" w:rsidP="00C5046B">
                  <w:pPr>
                    <w:rPr>
                      <w:rFonts w:eastAsia="Arial Unicode MS"/>
                      <w:sz w:val="24"/>
                      <w:szCs w:val="24"/>
                    </w:rPr>
                  </w:pPr>
                  <w:r w:rsidRPr="00CA35F2">
                    <w:rPr>
                      <w:rFonts w:eastAsia="Arial Unicode MS"/>
                      <w:sz w:val="24"/>
                      <w:szCs w:val="24"/>
                    </w:rPr>
                    <w:t xml:space="preserve">Matilda </w:t>
                  </w:r>
                  <w:proofErr w:type="spellStart"/>
                  <w:r w:rsidRPr="00CA35F2">
                    <w:rPr>
                      <w:rFonts w:eastAsia="Arial Unicode MS"/>
                      <w:sz w:val="24"/>
                      <w:szCs w:val="24"/>
                    </w:rPr>
                    <w:t>Astrauskienė</w:t>
                  </w:r>
                  <w:proofErr w:type="spellEnd"/>
                </w:p>
                <w:p w14:paraId="3024A057" w14:textId="77777777" w:rsidR="00C5046B" w:rsidRPr="00CA35F2" w:rsidRDefault="00C5046B" w:rsidP="00C5046B">
                  <w:pPr>
                    <w:rPr>
                      <w:rFonts w:eastAsia="Arial Unicode MS"/>
                      <w:sz w:val="24"/>
                      <w:szCs w:val="24"/>
                    </w:rPr>
                  </w:pPr>
                </w:p>
              </w:tc>
            </w:tr>
          </w:tbl>
          <w:p w14:paraId="428D33C5" w14:textId="77777777" w:rsidR="00C5046B" w:rsidRPr="00EC42C5" w:rsidRDefault="00C5046B" w:rsidP="00C5046B">
            <w:pPr>
              <w:suppressAutoHyphens/>
              <w:ind w:firstLine="562"/>
              <w:jc w:val="both"/>
              <w:rPr>
                <w:rFonts w:eastAsia="Arial Unicode MS"/>
                <w:b/>
                <w:bCs/>
                <w:sz w:val="24"/>
                <w:szCs w:val="24"/>
                <w:bdr w:val="nil"/>
              </w:rPr>
            </w:pPr>
          </w:p>
        </w:tc>
        <w:tc>
          <w:tcPr>
            <w:tcW w:w="4944" w:type="dxa"/>
          </w:tcPr>
          <w:tbl>
            <w:tblPr>
              <w:tblStyle w:val="TableGrid"/>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51"/>
              <w:gridCol w:w="4950"/>
            </w:tblGrid>
            <w:tr w:rsidR="00C5046B" w:rsidRPr="00CA35F2" w14:paraId="5638E9F6" w14:textId="77777777" w:rsidTr="00737C86">
              <w:trPr>
                <w:cantSplit/>
                <w:trHeight w:val="323"/>
              </w:trPr>
              <w:tc>
                <w:tcPr>
                  <w:tcW w:w="4808" w:type="dxa"/>
                </w:tcPr>
                <w:p w14:paraId="526096E4" w14:textId="77777777" w:rsidR="00C5046B" w:rsidRPr="00CA35F2" w:rsidRDefault="00C5046B" w:rsidP="00C5046B">
                  <w:pPr>
                    <w:suppressAutoHyphens/>
                    <w:ind w:firstLine="562"/>
                    <w:jc w:val="both"/>
                    <w:rPr>
                      <w:rFonts w:eastAsia="Arial Unicode MS"/>
                      <w:b/>
                      <w:bCs/>
                      <w:sz w:val="24"/>
                      <w:szCs w:val="24"/>
                      <w:bdr w:val="nil"/>
                    </w:rPr>
                  </w:pPr>
                  <w:r w:rsidRPr="00CA35F2">
                    <w:rPr>
                      <w:rFonts w:eastAsia="Arial Unicode MS"/>
                      <w:b/>
                      <w:bCs/>
                      <w:sz w:val="24"/>
                      <w:szCs w:val="24"/>
                      <w:bdr w:val="nil"/>
                    </w:rPr>
                    <w:t>PIRKĖJAS:</w:t>
                  </w:r>
                </w:p>
              </w:tc>
              <w:tc>
                <w:tcPr>
                  <w:tcW w:w="451" w:type="dxa"/>
                </w:tcPr>
                <w:p w14:paraId="5E89800B"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5C021051" w14:textId="77777777" w:rsidR="00C5046B" w:rsidRPr="00CA35F2" w:rsidRDefault="00C5046B" w:rsidP="00C5046B">
                  <w:pPr>
                    <w:tabs>
                      <w:tab w:val="left" w:pos="486"/>
                    </w:tabs>
                    <w:suppressAutoHyphens/>
                    <w:jc w:val="both"/>
                    <w:rPr>
                      <w:rFonts w:eastAsia="Arial Unicode MS"/>
                      <w:b/>
                      <w:bCs/>
                      <w:sz w:val="24"/>
                      <w:szCs w:val="24"/>
                      <w:bdr w:val="nil"/>
                    </w:rPr>
                  </w:pPr>
                  <w:r w:rsidRPr="00CA35F2">
                    <w:rPr>
                      <w:rFonts w:eastAsia="Arial Unicode MS"/>
                      <w:b/>
                      <w:bCs/>
                      <w:sz w:val="24"/>
                      <w:szCs w:val="24"/>
                      <w:bdr w:val="nil"/>
                    </w:rPr>
                    <w:t>TIEKĖJAS:</w:t>
                  </w:r>
                </w:p>
              </w:tc>
            </w:tr>
            <w:tr w:rsidR="00C5046B" w:rsidRPr="00CA35F2" w14:paraId="66FD3D7E" w14:textId="77777777" w:rsidTr="00737C86">
              <w:trPr>
                <w:cantSplit/>
                <w:trHeight w:val="323"/>
              </w:trPr>
              <w:tc>
                <w:tcPr>
                  <w:tcW w:w="4808" w:type="dxa"/>
                </w:tcPr>
                <w:p w14:paraId="607469D7" w14:textId="77777777" w:rsidR="00C5046B" w:rsidRPr="00CA35F2" w:rsidRDefault="00C5046B" w:rsidP="00C5046B">
                  <w:pPr>
                    <w:suppressAutoHyphens/>
                    <w:ind w:firstLine="562"/>
                    <w:jc w:val="both"/>
                    <w:rPr>
                      <w:rFonts w:eastAsia="Arial Unicode MS"/>
                      <w:b/>
                      <w:bCs/>
                      <w:sz w:val="24"/>
                      <w:szCs w:val="24"/>
                      <w:bdr w:val="nil"/>
                    </w:rPr>
                  </w:pPr>
                  <w:r w:rsidRPr="00CA35F2">
                    <w:rPr>
                      <w:rFonts w:eastAsia="Arial Unicode MS"/>
                      <w:b/>
                      <w:bCs/>
                      <w:sz w:val="24"/>
                      <w:szCs w:val="24"/>
                      <w:bdr w:val="nil"/>
                    </w:rPr>
                    <w:t>VšĮ Respublikinė Šiaulių ligoninė</w:t>
                  </w:r>
                </w:p>
                <w:p w14:paraId="6D0D5763"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Adresas V. Kudirkos g. 99, Šiauliai</w:t>
                  </w:r>
                </w:p>
                <w:p w14:paraId="33DE5B97"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Juridinio asmens kodas 245386220</w:t>
                  </w:r>
                </w:p>
                <w:p w14:paraId="746C759C"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PVM mokėtojo kodas LT453862219</w:t>
                  </w:r>
                </w:p>
                <w:p w14:paraId="7FE8E5FE" w14:textId="77777777" w:rsidR="00C5046B" w:rsidRPr="00CA35F2" w:rsidRDefault="00C5046B" w:rsidP="00C5046B">
                  <w:pPr>
                    <w:suppressAutoHyphens/>
                    <w:ind w:firstLine="562"/>
                    <w:jc w:val="both"/>
                    <w:rPr>
                      <w:sz w:val="24"/>
                      <w:szCs w:val="24"/>
                    </w:rPr>
                  </w:pPr>
                  <w:r w:rsidRPr="00CA35F2">
                    <w:rPr>
                      <w:rFonts w:eastAsia="Arial Unicode MS"/>
                      <w:sz w:val="24"/>
                      <w:szCs w:val="24"/>
                      <w:bdr w:val="nil"/>
                    </w:rPr>
                    <w:t xml:space="preserve">A/s </w:t>
                  </w:r>
                  <w:r w:rsidRPr="00CA35F2">
                    <w:rPr>
                      <w:sz w:val="24"/>
                      <w:szCs w:val="24"/>
                    </w:rPr>
                    <w:t>LT34 7180 0000 0113 0305</w:t>
                  </w:r>
                </w:p>
                <w:p w14:paraId="24CC3916"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AB Šiaulių bankas, banko kodas 71800</w:t>
                  </w:r>
                </w:p>
                <w:p w14:paraId="49B6C58D" w14:textId="77777777" w:rsidR="00C5046B" w:rsidRPr="00CA35F2" w:rsidRDefault="00C5046B" w:rsidP="00C5046B">
                  <w:pPr>
                    <w:suppressAutoHyphens/>
                    <w:ind w:firstLine="562"/>
                    <w:jc w:val="both"/>
                    <w:rPr>
                      <w:rFonts w:eastAsia="Arial Unicode MS"/>
                      <w:sz w:val="24"/>
                      <w:szCs w:val="24"/>
                      <w:bdr w:val="nil"/>
                    </w:rPr>
                  </w:pPr>
                </w:p>
                <w:p w14:paraId="03C593C9"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Tel. Nr. +370 41 524 257</w:t>
                  </w:r>
                </w:p>
                <w:p w14:paraId="4DC3262A"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El. paštas info@siauliuligonine.lt</w:t>
                  </w:r>
                </w:p>
                <w:p w14:paraId="529BF02C" w14:textId="77777777" w:rsidR="00C5046B" w:rsidRPr="00CA35F2" w:rsidRDefault="00C5046B" w:rsidP="00C5046B">
                  <w:pPr>
                    <w:suppressAutoHyphens/>
                    <w:ind w:firstLine="562"/>
                    <w:jc w:val="both"/>
                    <w:rPr>
                      <w:rFonts w:eastAsia="Arial Unicode MS"/>
                      <w:sz w:val="24"/>
                      <w:szCs w:val="24"/>
                      <w:bdr w:val="nil"/>
                    </w:rPr>
                  </w:pPr>
                </w:p>
                <w:p w14:paraId="4359BCCC"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Direktorius</w:t>
                  </w:r>
                </w:p>
                <w:p w14:paraId="64ACBEC4" w14:textId="77777777" w:rsidR="00C5046B" w:rsidRPr="00CA35F2" w:rsidRDefault="00C5046B" w:rsidP="00C5046B">
                  <w:pPr>
                    <w:suppressAutoHyphens/>
                    <w:ind w:firstLine="562"/>
                    <w:jc w:val="both"/>
                    <w:rPr>
                      <w:rFonts w:eastAsia="Arial Unicode MS"/>
                      <w:sz w:val="24"/>
                      <w:szCs w:val="24"/>
                      <w:bdr w:val="nil"/>
                    </w:rPr>
                  </w:pPr>
                </w:p>
                <w:p w14:paraId="521F4B2E" w14:textId="77777777" w:rsidR="00C5046B" w:rsidRPr="00CA35F2" w:rsidRDefault="00C5046B" w:rsidP="00C5046B">
                  <w:pPr>
                    <w:suppressAutoHyphens/>
                    <w:ind w:firstLine="562"/>
                    <w:jc w:val="both"/>
                    <w:rPr>
                      <w:rFonts w:eastAsia="Arial Unicode MS"/>
                      <w:sz w:val="24"/>
                      <w:szCs w:val="24"/>
                      <w:bdr w:val="nil"/>
                    </w:rPr>
                  </w:pPr>
                  <w:r w:rsidRPr="00CA35F2">
                    <w:rPr>
                      <w:rFonts w:eastAsia="Arial Unicode MS"/>
                      <w:sz w:val="24"/>
                      <w:szCs w:val="24"/>
                      <w:bdr w:val="nil"/>
                    </w:rPr>
                    <w:t>Mindaugas Pauliukas</w:t>
                  </w:r>
                </w:p>
                <w:p w14:paraId="159405B8" w14:textId="77777777" w:rsidR="00C5046B" w:rsidRPr="00CA35F2" w:rsidRDefault="00C5046B" w:rsidP="00C5046B">
                  <w:pPr>
                    <w:suppressAutoHyphens/>
                    <w:ind w:firstLine="562"/>
                    <w:jc w:val="both"/>
                    <w:rPr>
                      <w:rFonts w:eastAsia="Arial Unicode MS"/>
                      <w:sz w:val="24"/>
                      <w:szCs w:val="24"/>
                      <w:bdr w:val="nil"/>
                    </w:rPr>
                  </w:pPr>
                </w:p>
              </w:tc>
              <w:tc>
                <w:tcPr>
                  <w:tcW w:w="451" w:type="dxa"/>
                </w:tcPr>
                <w:p w14:paraId="6AAC2DCC" w14:textId="77777777" w:rsidR="00C5046B" w:rsidRPr="00CA35F2" w:rsidRDefault="00C5046B" w:rsidP="00C5046B">
                  <w:pPr>
                    <w:suppressAutoHyphens/>
                    <w:ind w:firstLine="562"/>
                    <w:jc w:val="both"/>
                    <w:rPr>
                      <w:rFonts w:eastAsia="Arial Unicode MS"/>
                      <w:b/>
                      <w:bCs/>
                      <w:sz w:val="24"/>
                      <w:szCs w:val="24"/>
                      <w:bdr w:val="nil"/>
                    </w:rPr>
                  </w:pPr>
                </w:p>
              </w:tc>
              <w:tc>
                <w:tcPr>
                  <w:tcW w:w="4950" w:type="dxa"/>
                </w:tcPr>
                <w:p w14:paraId="6A65CFA9" w14:textId="77777777" w:rsidR="00C5046B" w:rsidRPr="00CA35F2" w:rsidRDefault="00C5046B" w:rsidP="00C5046B">
                  <w:pPr>
                    <w:suppressAutoHyphens/>
                    <w:spacing w:line="276" w:lineRule="auto"/>
                    <w:jc w:val="both"/>
                    <w:rPr>
                      <w:rFonts w:eastAsia="Arial Unicode MS"/>
                      <w:b/>
                      <w:bCs/>
                      <w:sz w:val="24"/>
                      <w:szCs w:val="24"/>
                      <w:bdr w:val="nil"/>
                    </w:rPr>
                  </w:pPr>
                  <w:r w:rsidRPr="00CA35F2">
                    <w:rPr>
                      <w:rFonts w:eastAsia="Arial Unicode MS"/>
                      <w:b/>
                      <w:bCs/>
                      <w:sz w:val="24"/>
                      <w:szCs w:val="24"/>
                      <w:bdr w:val="nil"/>
                      <w:lang w:val="en-US"/>
                    </w:rPr>
                    <w:t>UAB Abbott Medical Lithuania</w:t>
                  </w:r>
                </w:p>
                <w:p w14:paraId="5EDC7D74"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Adresas Šeimyniškių g. 3, LT-09312 Vilnius</w:t>
                  </w:r>
                </w:p>
                <w:p w14:paraId="4BC5BD08"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Juridinio asmens kodas 300121108</w:t>
                  </w:r>
                </w:p>
                <w:p w14:paraId="7BF1B957"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PVM mokėtojo kodas LT100001896710</w:t>
                  </w:r>
                </w:p>
                <w:p w14:paraId="03602BDB"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A/s BE70001787295425</w:t>
                  </w:r>
                </w:p>
                <w:p w14:paraId="1B7F1DBE"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 xml:space="preserve">BNP </w:t>
                  </w:r>
                  <w:proofErr w:type="spellStart"/>
                  <w:r w:rsidRPr="00CA35F2">
                    <w:rPr>
                      <w:rFonts w:eastAsia="Arial Unicode MS"/>
                      <w:sz w:val="24"/>
                      <w:szCs w:val="24"/>
                      <w:bdr w:val="nil"/>
                    </w:rPr>
                    <w:t>Paribas</w:t>
                  </w:r>
                  <w:proofErr w:type="spellEnd"/>
                  <w:r w:rsidRPr="00CA35F2">
                    <w:rPr>
                      <w:rFonts w:eastAsia="Arial Unicode MS"/>
                      <w:sz w:val="24"/>
                      <w:szCs w:val="24"/>
                      <w:bdr w:val="nil"/>
                    </w:rPr>
                    <w:t xml:space="preserve"> </w:t>
                  </w:r>
                  <w:proofErr w:type="spellStart"/>
                  <w:r w:rsidRPr="00CA35F2">
                    <w:rPr>
                      <w:rFonts w:eastAsia="Arial Unicode MS"/>
                      <w:sz w:val="24"/>
                      <w:szCs w:val="24"/>
                      <w:bdr w:val="nil"/>
                    </w:rPr>
                    <w:t>Fortis</w:t>
                  </w:r>
                  <w:proofErr w:type="spellEnd"/>
                  <w:r w:rsidRPr="00CA35F2">
                    <w:rPr>
                      <w:rFonts w:eastAsia="Arial Unicode MS"/>
                      <w:sz w:val="24"/>
                      <w:szCs w:val="24"/>
                      <w:bdr w:val="nil"/>
                    </w:rPr>
                    <w:t xml:space="preserve"> SA/NV,</w:t>
                  </w:r>
                </w:p>
                <w:p w14:paraId="76A4C9CD"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Kodas GEBABEBBXXX</w:t>
                  </w:r>
                </w:p>
                <w:p w14:paraId="2ADEBE20"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Tel. Nr. +370 686 01962</w:t>
                  </w:r>
                </w:p>
                <w:p w14:paraId="3E30A6D2" w14:textId="77777777" w:rsidR="00C5046B" w:rsidRPr="00CA35F2" w:rsidRDefault="00C5046B" w:rsidP="00C5046B">
                  <w:pPr>
                    <w:suppressAutoHyphens/>
                    <w:ind w:right="384"/>
                    <w:jc w:val="both"/>
                    <w:rPr>
                      <w:rFonts w:eastAsia="Arial Unicode MS"/>
                      <w:sz w:val="24"/>
                      <w:szCs w:val="24"/>
                      <w:bdr w:val="nil"/>
                    </w:rPr>
                  </w:pPr>
                  <w:r w:rsidRPr="00CA35F2">
                    <w:rPr>
                      <w:rFonts w:eastAsia="Arial Unicode MS"/>
                      <w:sz w:val="24"/>
                      <w:szCs w:val="24"/>
                      <w:bdr w:val="nil"/>
                    </w:rPr>
                    <w:t>El. paštas egle.burkovskiene@abbott.com</w:t>
                  </w:r>
                </w:p>
                <w:p w14:paraId="6B7C8DEB" w14:textId="77777777" w:rsidR="00C5046B" w:rsidRPr="00CA35F2" w:rsidRDefault="00C5046B" w:rsidP="00C5046B">
                  <w:pPr>
                    <w:suppressAutoHyphens/>
                    <w:ind w:right="384"/>
                    <w:jc w:val="both"/>
                    <w:rPr>
                      <w:rFonts w:eastAsia="Arial Unicode MS"/>
                      <w:sz w:val="24"/>
                      <w:szCs w:val="24"/>
                      <w:bdr w:val="nil"/>
                    </w:rPr>
                  </w:pPr>
                </w:p>
                <w:p w14:paraId="245D6317" w14:textId="77777777" w:rsidR="00C5046B" w:rsidRPr="00CA35F2" w:rsidRDefault="00C5046B" w:rsidP="00C5046B">
                  <w:pPr>
                    <w:rPr>
                      <w:rFonts w:eastAsia="Arial Unicode MS"/>
                      <w:sz w:val="24"/>
                      <w:szCs w:val="24"/>
                    </w:rPr>
                  </w:pPr>
                  <w:r w:rsidRPr="00CA35F2">
                    <w:rPr>
                      <w:rFonts w:eastAsia="Arial Unicode MS"/>
                      <w:sz w:val="24"/>
                      <w:szCs w:val="24"/>
                    </w:rPr>
                    <w:t>Pardavimų vadovė Lietuvai ir Latvijai,</w:t>
                  </w:r>
                </w:p>
                <w:p w14:paraId="2DAF206E" w14:textId="77777777" w:rsidR="00C5046B" w:rsidRPr="00CA35F2" w:rsidRDefault="00C5046B" w:rsidP="00C5046B">
                  <w:pPr>
                    <w:rPr>
                      <w:rFonts w:eastAsia="Arial Unicode MS"/>
                      <w:sz w:val="24"/>
                      <w:szCs w:val="24"/>
                    </w:rPr>
                  </w:pPr>
                  <w:r w:rsidRPr="00CA35F2">
                    <w:rPr>
                      <w:rFonts w:eastAsia="Arial Unicode MS"/>
                      <w:sz w:val="24"/>
                      <w:szCs w:val="24"/>
                    </w:rPr>
                    <w:t>veikianti pagal 2024-04-15 įgaliojimą</w:t>
                  </w:r>
                </w:p>
                <w:p w14:paraId="327BE2D8" w14:textId="77777777" w:rsidR="00C5046B" w:rsidRPr="00CA35F2" w:rsidRDefault="00C5046B" w:rsidP="00C5046B">
                  <w:pPr>
                    <w:rPr>
                      <w:rFonts w:eastAsia="Arial Unicode MS"/>
                      <w:sz w:val="24"/>
                      <w:szCs w:val="24"/>
                    </w:rPr>
                  </w:pPr>
                  <w:r w:rsidRPr="00CA35F2">
                    <w:rPr>
                      <w:rFonts w:eastAsia="Arial Unicode MS"/>
                      <w:sz w:val="24"/>
                      <w:szCs w:val="24"/>
                    </w:rPr>
                    <w:t xml:space="preserve">Matilda </w:t>
                  </w:r>
                  <w:proofErr w:type="spellStart"/>
                  <w:r w:rsidRPr="00CA35F2">
                    <w:rPr>
                      <w:rFonts w:eastAsia="Arial Unicode MS"/>
                      <w:sz w:val="24"/>
                      <w:szCs w:val="24"/>
                    </w:rPr>
                    <w:t>Astrauskienė</w:t>
                  </w:r>
                  <w:proofErr w:type="spellEnd"/>
                </w:p>
                <w:p w14:paraId="55BA4BDD" w14:textId="77777777" w:rsidR="00C5046B" w:rsidRPr="00CA35F2" w:rsidRDefault="00C5046B" w:rsidP="00C5046B">
                  <w:pPr>
                    <w:rPr>
                      <w:rFonts w:eastAsia="Arial Unicode MS"/>
                      <w:sz w:val="24"/>
                      <w:szCs w:val="24"/>
                    </w:rPr>
                  </w:pPr>
                </w:p>
              </w:tc>
            </w:tr>
          </w:tbl>
          <w:p w14:paraId="3E07E176" w14:textId="46E4CB85" w:rsidR="00C5046B" w:rsidRPr="00EC42C5" w:rsidRDefault="00C5046B" w:rsidP="00C5046B">
            <w:pPr>
              <w:suppressAutoHyphens/>
              <w:ind w:firstLine="562"/>
              <w:jc w:val="both"/>
              <w:rPr>
                <w:rFonts w:eastAsia="Arial Unicode MS"/>
                <w:b/>
                <w:bCs/>
                <w:sz w:val="24"/>
                <w:szCs w:val="24"/>
                <w:bdr w:val="nil"/>
              </w:rPr>
            </w:pP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094F3" w14:textId="77777777" w:rsidR="007C1DF2" w:rsidRDefault="007C1DF2" w:rsidP="00AE6C01">
      <w:pPr>
        <w:spacing w:after="0" w:line="240" w:lineRule="auto"/>
      </w:pPr>
      <w:r>
        <w:separator/>
      </w:r>
    </w:p>
  </w:endnote>
  <w:endnote w:type="continuationSeparator" w:id="0">
    <w:p w14:paraId="24A95BC0" w14:textId="77777777" w:rsidR="007C1DF2" w:rsidRDefault="007C1DF2"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8164B" w14:textId="77777777" w:rsidR="007C1DF2" w:rsidRDefault="007C1DF2" w:rsidP="00AE6C01">
      <w:pPr>
        <w:spacing w:after="0" w:line="240" w:lineRule="auto"/>
      </w:pPr>
      <w:r>
        <w:separator/>
      </w:r>
    </w:p>
  </w:footnote>
  <w:footnote w:type="continuationSeparator" w:id="0">
    <w:p w14:paraId="469FADF1" w14:textId="77777777" w:rsidR="007C1DF2" w:rsidRDefault="007C1DF2"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5064"/>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45DD6"/>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0DF3"/>
    <w:rsid w:val="001D1333"/>
    <w:rsid w:val="001D1773"/>
    <w:rsid w:val="001E7EE0"/>
    <w:rsid w:val="001F0BCF"/>
    <w:rsid w:val="001F1F2B"/>
    <w:rsid w:val="0020119A"/>
    <w:rsid w:val="00201C31"/>
    <w:rsid w:val="0020311D"/>
    <w:rsid w:val="0020411B"/>
    <w:rsid w:val="0020682E"/>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4E8C"/>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674ED"/>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06B31"/>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08FE"/>
    <w:rsid w:val="005A25B2"/>
    <w:rsid w:val="005A2B1D"/>
    <w:rsid w:val="005A5BF4"/>
    <w:rsid w:val="005A60DE"/>
    <w:rsid w:val="005A63BF"/>
    <w:rsid w:val="005B10E8"/>
    <w:rsid w:val="005D67F8"/>
    <w:rsid w:val="005D6C61"/>
    <w:rsid w:val="005E05C7"/>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110A"/>
    <w:rsid w:val="00675A84"/>
    <w:rsid w:val="00676A74"/>
    <w:rsid w:val="00680557"/>
    <w:rsid w:val="00682C47"/>
    <w:rsid w:val="00683F7D"/>
    <w:rsid w:val="00693379"/>
    <w:rsid w:val="0069363D"/>
    <w:rsid w:val="0069674A"/>
    <w:rsid w:val="00696A62"/>
    <w:rsid w:val="00697474"/>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0D57"/>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1DF2"/>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2D15"/>
    <w:rsid w:val="009134C9"/>
    <w:rsid w:val="00914AB2"/>
    <w:rsid w:val="00917674"/>
    <w:rsid w:val="00922314"/>
    <w:rsid w:val="00922E9F"/>
    <w:rsid w:val="009244A1"/>
    <w:rsid w:val="00924C3C"/>
    <w:rsid w:val="00927F22"/>
    <w:rsid w:val="009353A6"/>
    <w:rsid w:val="009355B5"/>
    <w:rsid w:val="00943753"/>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3DD3"/>
    <w:rsid w:val="009A6C0C"/>
    <w:rsid w:val="009C0AE4"/>
    <w:rsid w:val="009C10FE"/>
    <w:rsid w:val="009E0A27"/>
    <w:rsid w:val="009E19D0"/>
    <w:rsid w:val="009E22C6"/>
    <w:rsid w:val="009E2553"/>
    <w:rsid w:val="009E2BF1"/>
    <w:rsid w:val="009E4015"/>
    <w:rsid w:val="009E5FC6"/>
    <w:rsid w:val="009E6E6A"/>
    <w:rsid w:val="009F0FDC"/>
    <w:rsid w:val="009F2A27"/>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3F7D"/>
    <w:rsid w:val="00A443B2"/>
    <w:rsid w:val="00A46273"/>
    <w:rsid w:val="00A474EA"/>
    <w:rsid w:val="00A557E9"/>
    <w:rsid w:val="00A55F2D"/>
    <w:rsid w:val="00A56405"/>
    <w:rsid w:val="00A66BDB"/>
    <w:rsid w:val="00A67857"/>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39E6"/>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24C83"/>
    <w:rsid w:val="00C313FD"/>
    <w:rsid w:val="00C34296"/>
    <w:rsid w:val="00C401DA"/>
    <w:rsid w:val="00C4430D"/>
    <w:rsid w:val="00C44330"/>
    <w:rsid w:val="00C45846"/>
    <w:rsid w:val="00C47E9B"/>
    <w:rsid w:val="00C5046B"/>
    <w:rsid w:val="00C509D7"/>
    <w:rsid w:val="00C523AE"/>
    <w:rsid w:val="00C55671"/>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018B"/>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1737"/>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4CD3"/>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D7D4A"/>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11692</Words>
  <Characters>66649</Characters>
  <Application>Microsoft Office Word</Application>
  <DocSecurity>0</DocSecurity>
  <Lines>555</Lines>
  <Paragraphs>156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Eivaitė</dc:creator>
  <cp:keywords/>
  <dc:description/>
  <cp:lastModifiedBy>Živilė Eivaitė</cp:lastModifiedBy>
  <cp:revision>3</cp:revision>
  <cp:lastPrinted>2021-07-13T11:20:00Z</cp:lastPrinted>
  <dcterms:created xsi:type="dcterms:W3CDTF">2026-02-09T07:55:00Z</dcterms:created>
  <dcterms:modified xsi:type="dcterms:W3CDTF">2026-02-09T08:25:00Z</dcterms:modified>
</cp:coreProperties>
</file>